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6C517087" w:rsidR="001B7424" w:rsidRPr="000133BA" w:rsidRDefault="001B7424" w:rsidP="00D02305">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proofErr w:type="gramStart"/>
            <w:r w:rsidRPr="000133BA">
              <w:rPr>
                <w:rFonts w:ascii="Calibri" w:hAnsi="Calibri"/>
                <w:b/>
                <w:bCs/>
                <w:sz w:val="32"/>
                <w:szCs w:val="32"/>
              </w:rPr>
              <w:t xml:space="preserve">Lesson </w:t>
            </w:r>
            <w:r w:rsidR="00D02305">
              <w:rPr>
                <w:rFonts w:ascii="Calibri" w:hAnsi="Calibri"/>
                <w:b/>
                <w:bCs/>
                <w:sz w:val="32"/>
                <w:szCs w:val="32"/>
              </w:rPr>
              <w:t>:</w:t>
            </w:r>
            <w:proofErr w:type="gramEnd"/>
            <w:r w:rsidR="00D02305">
              <w:rPr>
                <w:rFonts w:ascii="Calibri" w:hAnsi="Calibri"/>
                <w:b/>
                <w:bCs/>
                <w:sz w:val="32"/>
                <w:szCs w:val="32"/>
              </w:rPr>
              <w:t xml:space="preserve"> Visual Summary of a Short Story</w:t>
            </w:r>
          </w:p>
        </w:tc>
      </w:tr>
      <w:tr w:rsidR="008A47CA" w14:paraId="19A16EC5" w14:textId="77777777" w:rsidTr="0056132F">
        <w:trPr>
          <w:trHeight w:val="965"/>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579F2875" w:rsidR="008A47CA" w:rsidRDefault="008A47CA">
            <w:pPr>
              <w:rPr>
                <w:b/>
              </w:rPr>
            </w:pPr>
            <w:r>
              <w:rPr>
                <w:b/>
              </w:rPr>
              <w:t xml:space="preserve">Grade: </w:t>
            </w:r>
            <w:r w:rsidR="00D02305">
              <w:rPr>
                <w:b/>
              </w:rPr>
              <w:t xml:space="preserve">7                                                                        </w:t>
            </w:r>
            <w:r>
              <w:rPr>
                <w:b/>
              </w:rPr>
              <w:t xml:space="preserve">Subject: </w:t>
            </w:r>
            <w:r w:rsidR="00D02305">
              <w:rPr>
                <w:b/>
              </w:rPr>
              <w:t xml:space="preserve"> French Language Arts</w:t>
            </w:r>
          </w:p>
          <w:p w14:paraId="3F90067B" w14:textId="673C96AC" w:rsidR="00A15BC6" w:rsidRDefault="008A47CA" w:rsidP="000A773F">
            <w:pPr>
              <w:rPr>
                <w:b/>
              </w:rPr>
            </w:pPr>
            <w:r>
              <w:rPr>
                <w:b/>
              </w:rPr>
              <w:t xml:space="preserve">                      </w:t>
            </w:r>
            <w:r w:rsidR="004F4B22">
              <w:rPr>
                <w:b/>
              </w:rPr>
              <w:t xml:space="preserve">    </w:t>
            </w:r>
            <w:r>
              <w:rPr>
                <w:b/>
              </w:rPr>
              <w:t xml:space="preserve">                                                                   </w:t>
            </w:r>
          </w:p>
          <w:p w14:paraId="31820123" w14:textId="08AFD850" w:rsidR="00A15BC6" w:rsidRDefault="00A15BC6" w:rsidP="000A773F">
            <w:pPr>
              <w:rPr>
                <w:b/>
              </w:rPr>
            </w:pPr>
            <w:r>
              <w:rPr>
                <w:b/>
              </w:rPr>
              <w:t xml:space="preserve">                                                                                         </w:t>
            </w:r>
            <w:r w:rsidR="008A47CA">
              <w:rPr>
                <w:b/>
              </w:rPr>
              <w:t xml:space="preserve">Unit:  </w:t>
            </w:r>
            <w:r w:rsidR="00D02305">
              <w:rPr>
                <w:b/>
              </w:rPr>
              <w:t>Short Story</w:t>
            </w:r>
            <w:r w:rsidR="008A47CA">
              <w:rPr>
                <w:b/>
              </w:rPr>
              <w:t xml:space="preserve">    </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33C14583" w14:textId="5EEA1C02" w:rsidR="00271B33" w:rsidRPr="000A773F" w:rsidRDefault="001B7424" w:rsidP="000A773F">
            <w:pPr>
              <w:rPr>
                <w:b/>
                <w:sz w:val="28"/>
                <w:szCs w:val="28"/>
              </w:rPr>
            </w:pPr>
            <w:r w:rsidRPr="008A47CA">
              <w:rPr>
                <w:b/>
                <w:sz w:val="28"/>
                <w:szCs w:val="28"/>
              </w:rPr>
              <w:t>Driving Question</w:t>
            </w:r>
            <w:r w:rsidR="000A773F">
              <w:rPr>
                <w:b/>
                <w:sz w:val="28"/>
                <w:szCs w:val="28"/>
              </w:rPr>
              <w:t>:</w:t>
            </w:r>
            <w:r w:rsidR="00D02305">
              <w:rPr>
                <w:b/>
                <w:sz w:val="28"/>
                <w:szCs w:val="28"/>
              </w:rPr>
              <w:t xml:space="preserve"> The students will be able to clearly represent a </w:t>
            </w:r>
            <w:proofErr w:type="gramStart"/>
            <w:r w:rsidR="00D02305">
              <w:rPr>
                <w:b/>
                <w:sz w:val="28"/>
                <w:szCs w:val="28"/>
              </w:rPr>
              <w:t>visual  understanding</w:t>
            </w:r>
            <w:proofErr w:type="gramEnd"/>
            <w:r w:rsidR="00D02305">
              <w:rPr>
                <w:b/>
                <w:sz w:val="28"/>
                <w:szCs w:val="28"/>
              </w:rPr>
              <w:t xml:space="preserve"> of the short story “Les </w:t>
            </w:r>
            <w:proofErr w:type="spellStart"/>
            <w:r w:rsidR="00D02305">
              <w:rPr>
                <w:b/>
                <w:sz w:val="28"/>
                <w:szCs w:val="28"/>
              </w:rPr>
              <w:t>Monstres</w:t>
            </w:r>
            <w:proofErr w:type="spellEnd"/>
            <w:r w:rsidR="00D02305">
              <w:rPr>
                <w:b/>
                <w:sz w:val="28"/>
                <w:szCs w:val="28"/>
              </w:rPr>
              <w:t xml:space="preserve"> de Lac Champlain”,  including the elements of a short story.</w:t>
            </w: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5011E185" w14:textId="77777777" w:rsidR="0056132F" w:rsidRPr="002E446F" w:rsidRDefault="00CC5563" w:rsidP="0056132F">
            <w:pPr>
              <w:pStyle w:val="ListParagraph"/>
              <w:numPr>
                <w:ilvl w:val="0"/>
                <w:numId w:val="1"/>
              </w:numPr>
              <w:rPr>
                <w:rFonts w:ascii="Times" w:eastAsia="Times New Roman" w:hAnsi="Times" w:cs="Times New Roman"/>
                <w:sz w:val="28"/>
                <w:szCs w:val="28"/>
                <w:lang w:val="en-CA"/>
              </w:rPr>
            </w:pPr>
            <w:r>
              <w:rPr>
                <w:b/>
              </w:rPr>
              <w:t xml:space="preserve"> </w:t>
            </w:r>
            <w:r w:rsidR="0056132F" w:rsidRPr="002E446F">
              <w:rPr>
                <w:rFonts w:ascii="Times" w:eastAsia="Times New Roman" w:hAnsi="Times" w:cs="Times New Roman"/>
                <w:sz w:val="28"/>
                <w:szCs w:val="28"/>
                <w:lang w:val="en-CA"/>
              </w:rPr>
              <w:t>Explore, reflect on, and ex</w:t>
            </w:r>
            <w:r w:rsidR="0056132F">
              <w:rPr>
                <w:rFonts w:ascii="Times" w:eastAsia="Times New Roman" w:hAnsi="Times" w:cs="Times New Roman"/>
                <w:sz w:val="28"/>
                <w:szCs w:val="28"/>
                <w:lang w:val="en-CA"/>
              </w:rPr>
              <w:t>press their own ideas, learning</w:t>
            </w:r>
            <w:r w:rsidR="0056132F" w:rsidRPr="002E446F">
              <w:rPr>
                <w:rFonts w:ascii="Times" w:eastAsia="Times New Roman" w:hAnsi="Times" w:cs="Times New Roman"/>
                <w:sz w:val="28"/>
                <w:szCs w:val="28"/>
                <w:lang w:val="en-CA"/>
              </w:rPr>
              <w:t>, perceptions,</w:t>
            </w:r>
            <w:r w:rsidR="0056132F">
              <w:rPr>
                <w:rFonts w:ascii="Times" w:eastAsia="Times New Roman" w:hAnsi="Times" w:cs="Times New Roman"/>
                <w:sz w:val="28"/>
                <w:szCs w:val="28"/>
                <w:lang w:val="en-CA"/>
              </w:rPr>
              <w:t xml:space="preserve"> </w:t>
            </w:r>
            <w:r w:rsidR="0056132F" w:rsidRPr="002E446F">
              <w:rPr>
                <w:rFonts w:ascii="Times" w:eastAsia="Times New Roman" w:hAnsi="Times" w:cs="Times New Roman"/>
                <w:sz w:val="28"/>
                <w:szCs w:val="28"/>
                <w:lang w:val="en-CA"/>
              </w:rPr>
              <w:t>and feelings</w:t>
            </w:r>
          </w:p>
          <w:p w14:paraId="59057FC2" w14:textId="77777777" w:rsidR="0056132F" w:rsidRPr="005D52E0" w:rsidRDefault="0056132F" w:rsidP="0056132F">
            <w:pPr>
              <w:rPr>
                <w:rFonts w:ascii="Times" w:eastAsia="Times New Roman" w:hAnsi="Times" w:cs="Times New Roman"/>
                <w:sz w:val="28"/>
                <w:szCs w:val="28"/>
              </w:rPr>
            </w:pPr>
          </w:p>
          <w:p w14:paraId="43032A84" w14:textId="77777777" w:rsidR="0056132F" w:rsidRPr="002E446F" w:rsidRDefault="0056132F" w:rsidP="0056132F">
            <w:pPr>
              <w:pStyle w:val="ListParagraph"/>
              <w:numPr>
                <w:ilvl w:val="0"/>
                <w:numId w:val="1"/>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Present information and instructions clearly, logically, concisely, and</w:t>
            </w:r>
          </w:p>
          <w:p w14:paraId="6B82D926" w14:textId="77777777" w:rsidR="0056132F" w:rsidRDefault="0056132F" w:rsidP="0056132F">
            <w:pPr>
              <w:ind w:firstLine="720"/>
              <w:rPr>
                <w:rFonts w:ascii="Times" w:eastAsia="Times New Roman" w:hAnsi="Times" w:cs="Times New Roman"/>
                <w:sz w:val="28"/>
                <w:szCs w:val="28"/>
              </w:rPr>
            </w:pPr>
            <w:proofErr w:type="gramStart"/>
            <w:r w:rsidRPr="005D52E0">
              <w:rPr>
                <w:rFonts w:ascii="Times" w:eastAsia="Times New Roman" w:hAnsi="Times" w:cs="Times New Roman"/>
                <w:sz w:val="28"/>
                <w:szCs w:val="28"/>
              </w:rPr>
              <w:t>accurately</w:t>
            </w:r>
            <w:proofErr w:type="gramEnd"/>
            <w:r w:rsidRPr="005D52E0">
              <w:rPr>
                <w:rFonts w:ascii="Times" w:eastAsia="Times New Roman" w:hAnsi="Times" w:cs="Times New Roman"/>
                <w:sz w:val="28"/>
                <w:szCs w:val="28"/>
              </w:rPr>
              <w:t xml:space="preserve"> for a variety of audiences</w:t>
            </w:r>
          </w:p>
          <w:p w14:paraId="15D186C9" w14:textId="77777777" w:rsidR="0056132F" w:rsidRPr="005D52E0" w:rsidRDefault="0056132F" w:rsidP="0056132F">
            <w:pPr>
              <w:ind w:firstLine="720"/>
              <w:rPr>
                <w:rFonts w:ascii="Times" w:eastAsia="Times New Roman" w:hAnsi="Times" w:cs="Times New Roman"/>
                <w:sz w:val="28"/>
                <w:szCs w:val="28"/>
              </w:rPr>
            </w:pPr>
          </w:p>
          <w:p w14:paraId="222C89CA" w14:textId="77777777" w:rsidR="0056132F" w:rsidRDefault="0056132F" w:rsidP="0056132F">
            <w:pPr>
              <w:pStyle w:val="ListParagraph"/>
              <w:numPr>
                <w:ilvl w:val="0"/>
                <w:numId w:val="2"/>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Demonstrate a knowledge of the second official language</w:t>
            </w:r>
          </w:p>
          <w:p w14:paraId="21AEC9C6" w14:textId="77777777" w:rsidR="0056132F" w:rsidRPr="002E446F" w:rsidRDefault="0056132F" w:rsidP="0056132F">
            <w:pPr>
              <w:pStyle w:val="ListParagraph"/>
              <w:rPr>
                <w:rFonts w:ascii="Times" w:eastAsia="Times New Roman" w:hAnsi="Times" w:cs="Times New Roman"/>
                <w:sz w:val="28"/>
                <w:szCs w:val="28"/>
                <w:lang w:val="en-CA"/>
              </w:rPr>
            </w:pPr>
          </w:p>
          <w:p w14:paraId="497F7E08" w14:textId="77777777" w:rsidR="0056132F" w:rsidRDefault="0056132F" w:rsidP="0056132F">
            <w:pPr>
              <w:pStyle w:val="ListParagraph"/>
              <w:numPr>
                <w:ilvl w:val="0"/>
                <w:numId w:val="2"/>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Access, process, evaluate, and share information</w:t>
            </w:r>
          </w:p>
          <w:p w14:paraId="3B12CF39" w14:textId="77777777" w:rsidR="0056132F" w:rsidRPr="002E446F" w:rsidRDefault="0056132F" w:rsidP="0056132F">
            <w:pPr>
              <w:rPr>
                <w:rFonts w:ascii="Times" w:eastAsia="Times New Roman" w:hAnsi="Times" w:cs="Times New Roman"/>
                <w:sz w:val="28"/>
                <w:szCs w:val="28"/>
              </w:rPr>
            </w:pPr>
          </w:p>
          <w:p w14:paraId="5BA4A123" w14:textId="77777777" w:rsidR="0056132F" w:rsidRDefault="0056132F" w:rsidP="0056132F">
            <w:pPr>
              <w:pStyle w:val="ListParagraph"/>
              <w:numPr>
                <w:ilvl w:val="0"/>
                <w:numId w:val="2"/>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Interpret, evaluate, and express data in everyday language</w:t>
            </w:r>
          </w:p>
          <w:p w14:paraId="55C696FA" w14:textId="77777777" w:rsidR="0056132F" w:rsidRPr="002E446F" w:rsidRDefault="0056132F" w:rsidP="0056132F">
            <w:pPr>
              <w:rPr>
                <w:rFonts w:ascii="Times" w:eastAsia="Times New Roman" w:hAnsi="Times" w:cs="Times New Roman"/>
                <w:sz w:val="28"/>
                <w:szCs w:val="28"/>
              </w:rPr>
            </w:pPr>
          </w:p>
          <w:p w14:paraId="3E9AD7CD" w14:textId="77777777" w:rsidR="0056132F" w:rsidRPr="002E446F" w:rsidRDefault="0056132F" w:rsidP="0056132F">
            <w:pPr>
              <w:pStyle w:val="ListParagraph"/>
              <w:numPr>
                <w:ilvl w:val="0"/>
                <w:numId w:val="2"/>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Critically reflect on and interpret ideas presented through a variety of</w:t>
            </w:r>
          </w:p>
          <w:p w14:paraId="5555AB4A" w14:textId="77777777" w:rsidR="0056132F" w:rsidRDefault="0056132F" w:rsidP="0056132F">
            <w:pPr>
              <w:ind w:firstLine="720"/>
              <w:rPr>
                <w:rFonts w:ascii="Times" w:eastAsia="Times New Roman" w:hAnsi="Times" w:cs="Times New Roman"/>
                <w:sz w:val="28"/>
                <w:szCs w:val="28"/>
              </w:rPr>
            </w:pPr>
            <w:r w:rsidRPr="005D52E0">
              <w:rPr>
                <w:rFonts w:ascii="Times" w:eastAsia="Times New Roman" w:hAnsi="Times" w:cs="Times New Roman"/>
                <w:sz w:val="28"/>
                <w:szCs w:val="28"/>
              </w:rPr>
              <w:t>Media</w:t>
            </w:r>
          </w:p>
          <w:p w14:paraId="52990B3A" w14:textId="77777777" w:rsidR="0056132F" w:rsidRPr="005D52E0" w:rsidRDefault="0056132F" w:rsidP="0056132F">
            <w:pPr>
              <w:ind w:firstLine="720"/>
              <w:rPr>
                <w:rFonts w:ascii="Times" w:eastAsia="Times New Roman" w:hAnsi="Times" w:cs="Times New Roman"/>
                <w:sz w:val="28"/>
                <w:szCs w:val="28"/>
              </w:rPr>
            </w:pPr>
          </w:p>
          <w:p w14:paraId="545085A3" w14:textId="77777777" w:rsidR="0056132F" w:rsidRPr="002E446F" w:rsidRDefault="0056132F" w:rsidP="0056132F">
            <w:pPr>
              <w:pStyle w:val="ListParagraph"/>
              <w:numPr>
                <w:ilvl w:val="0"/>
                <w:numId w:val="3"/>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Ask questions, observe relationships, make inferences, and draw</w:t>
            </w:r>
          </w:p>
          <w:p w14:paraId="3023A8B0" w14:textId="77777777" w:rsidR="0056132F" w:rsidRPr="005D52E0" w:rsidRDefault="0056132F" w:rsidP="0056132F">
            <w:pPr>
              <w:ind w:firstLine="720"/>
              <w:rPr>
                <w:rFonts w:ascii="Times" w:eastAsia="Times New Roman" w:hAnsi="Times" w:cs="Times New Roman"/>
                <w:sz w:val="28"/>
                <w:szCs w:val="28"/>
              </w:rPr>
            </w:pPr>
            <w:r w:rsidRPr="005D52E0">
              <w:rPr>
                <w:rFonts w:ascii="Times" w:eastAsia="Times New Roman" w:hAnsi="Times" w:cs="Times New Roman"/>
                <w:sz w:val="28"/>
                <w:szCs w:val="28"/>
              </w:rPr>
              <w:t>Conclusions</w:t>
            </w:r>
            <w:r>
              <w:rPr>
                <w:rFonts w:ascii="Times" w:eastAsia="Times New Roman" w:hAnsi="Times" w:cs="Times New Roman"/>
                <w:sz w:val="28"/>
                <w:szCs w:val="28"/>
              </w:rPr>
              <w:t>,</w:t>
            </w:r>
            <w:r w:rsidRPr="005D52E0">
              <w:rPr>
                <w:rFonts w:ascii="Times" w:eastAsia="Times New Roman" w:hAnsi="Times" w:cs="Times New Roman"/>
                <w:sz w:val="28"/>
                <w:szCs w:val="28"/>
              </w:rPr>
              <w:t xml:space="preserve"> identify, describe, and interpret different points of view</w:t>
            </w:r>
          </w:p>
          <w:p w14:paraId="630B460C" w14:textId="77777777" w:rsidR="0056132F" w:rsidRDefault="0056132F" w:rsidP="0056132F">
            <w:pPr>
              <w:ind w:left="720"/>
              <w:rPr>
                <w:rFonts w:ascii="Times" w:eastAsia="Times New Roman" w:hAnsi="Times" w:cs="Times New Roman"/>
                <w:sz w:val="28"/>
                <w:szCs w:val="28"/>
              </w:rPr>
            </w:pPr>
            <w:proofErr w:type="gramStart"/>
            <w:r w:rsidRPr="005D52E0">
              <w:rPr>
                <w:rFonts w:ascii="Times" w:eastAsia="Times New Roman" w:hAnsi="Times" w:cs="Times New Roman"/>
                <w:sz w:val="28"/>
                <w:szCs w:val="28"/>
              </w:rPr>
              <w:t>locate</w:t>
            </w:r>
            <w:proofErr w:type="gramEnd"/>
            <w:r w:rsidRPr="005D52E0">
              <w:rPr>
                <w:rFonts w:ascii="Times" w:eastAsia="Times New Roman" w:hAnsi="Times" w:cs="Times New Roman"/>
                <w:sz w:val="28"/>
                <w:szCs w:val="28"/>
              </w:rPr>
              <w:t>, evaluate, adapt, create, and share information, using a variety of</w:t>
            </w:r>
            <w:r>
              <w:rPr>
                <w:rFonts w:ascii="Times" w:eastAsia="Times New Roman" w:hAnsi="Times" w:cs="Times New Roman"/>
                <w:sz w:val="28"/>
                <w:szCs w:val="28"/>
              </w:rPr>
              <w:t xml:space="preserve"> </w:t>
            </w:r>
            <w:r w:rsidRPr="005D52E0">
              <w:rPr>
                <w:rFonts w:ascii="Times" w:eastAsia="Times New Roman" w:hAnsi="Times" w:cs="Times New Roman"/>
                <w:sz w:val="28"/>
                <w:szCs w:val="28"/>
              </w:rPr>
              <w:t>sources and technologies</w:t>
            </w:r>
          </w:p>
          <w:p w14:paraId="428B1998" w14:textId="77777777" w:rsidR="0056132F" w:rsidRPr="005D52E0" w:rsidRDefault="0056132F" w:rsidP="0056132F">
            <w:pPr>
              <w:ind w:left="720"/>
              <w:rPr>
                <w:rFonts w:ascii="Times" w:eastAsia="Times New Roman" w:hAnsi="Times" w:cs="Times New Roman"/>
                <w:sz w:val="28"/>
                <w:szCs w:val="28"/>
              </w:rPr>
            </w:pPr>
          </w:p>
          <w:p w14:paraId="6D61B0E3" w14:textId="77777777" w:rsidR="0056132F" w:rsidRPr="002E446F" w:rsidRDefault="0056132F" w:rsidP="0056132F">
            <w:pPr>
              <w:pStyle w:val="ListParagraph"/>
              <w:numPr>
                <w:ilvl w:val="0"/>
                <w:numId w:val="3"/>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Demonstrate understanding of and use existing and developing</w:t>
            </w:r>
          </w:p>
          <w:p w14:paraId="57CBD80B" w14:textId="77777777" w:rsidR="0056132F" w:rsidRDefault="0056132F" w:rsidP="0056132F">
            <w:pPr>
              <w:ind w:firstLine="720"/>
              <w:rPr>
                <w:rFonts w:ascii="Times" w:eastAsia="Times New Roman" w:hAnsi="Times" w:cs="Times New Roman"/>
                <w:sz w:val="28"/>
                <w:szCs w:val="28"/>
              </w:rPr>
            </w:pPr>
            <w:r w:rsidRPr="005D52E0">
              <w:rPr>
                <w:rFonts w:ascii="Times" w:eastAsia="Times New Roman" w:hAnsi="Times" w:cs="Times New Roman"/>
                <w:sz w:val="28"/>
                <w:szCs w:val="28"/>
              </w:rPr>
              <w:t>Technologies</w:t>
            </w:r>
          </w:p>
          <w:p w14:paraId="422C0745" w14:textId="77777777" w:rsidR="0056132F" w:rsidRPr="005D52E0" w:rsidRDefault="0056132F" w:rsidP="0056132F">
            <w:pPr>
              <w:ind w:firstLine="720"/>
              <w:rPr>
                <w:rFonts w:ascii="Times" w:eastAsia="Times New Roman" w:hAnsi="Times" w:cs="Times New Roman"/>
                <w:sz w:val="28"/>
                <w:szCs w:val="28"/>
              </w:rPr>
            </w:pPr>
          </w:p>
          <w:p w14:paraId="2E1FC3C6" w14:textId="77777777" w:rsidR="0056132F" w:rsidRDefault="0056132F" w:rsidP="0056132F">
            <w:pPr>
              <w:pStyle w:val="ListParagraph"/>
              <w:numPr>
                <w:ilvl w:val="0"/>
                <w:numId w:val="3"/>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Plan and manage their listening and oral expression</w:t>
            </w:r>
            <w:r>
              <w:rPr>
                <w:rFonts w:ascii="Times" w:eastAsia="Times New Roman" w:hAnsi="Times" w:cs="Times New Roman"/>
                <w:sz w:val="28"/>
                <w:szCs w:val="28"/>
                <w:lang w:val="en-CA"/>
              </w:rPr>
              <w:t xml:space="preserve"> </w:t>
            </w:r>
            <w:r w:rsidRPr="002E446F">
              <w:rPr>
                <w:rFonts w:ascii="Times" w:eastAsia="Times New Roman" w:hAnsi="Times" w:cs="Times New Roman"/>
                <w:sz w:val="28"/>
                <w:szCs w:val="28"/>
                <w:lang w:val="en-CA"/>
              </w:rPr>
              <w:t>by applying strategies in accordance with their</w:t>
            </w:r>
          </w:p>
          <w:p w14:paraId="13A65760" w14:textId="77777777" w:rsidR="0056132F" w:rsidRPr="002E446F" w:rsidRDefault="0056132F" w:rsidP="0056132F">
            <w:pPr>
              <w:pStyle w:val="ListParagraph"/>
              <w:rPr>
                <w:rFonts w:ascii="Times" w:eastAsia="Times New Roman" w:hAnsi="Times" w:cs="Times New Roman"/>
                <w:sz w:val="28"/>
                <w:szCs w:val="28"/>
                <w:lang w:val="en-CA"/>
              </w:rPr>
            </w:pPr>
          </w:p>
          <w:p w14:paraId="6F72CC8C" w14:textId="77777777" w:rsidR="0056132F" w:rsidRDefault="0056132F" w:rsidP="0056132F">
            <w:pPr>
              <w:pStyle w:val="ListParagraph"/>
              <w:numPr>
                <w:ilvl w:val="0"/>
                <w:numId w:val="3"/>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Needs and the communication situation.</w:t>
            </w:r>
          </w:p>
          <w:p w14:paraId="221E0C6D" w14:textId="77777777" w:rsidR="0056132F" w:rsidRPr="002E446F" w:rsidRDefault="0056132F" w:rsidP="0056132F">
            <w:pPr>
              <w:rPr>
                <w:rFonts w:ascii="Times" w:eastAsia="Times New Roman" w:hAnsi="Times" w:cs="Times New Roman"/>
                <w:sz w:val="28"/>
                <w:szCs w:val="28"/>
              </w:rPr>
            </w:pPr>
          </w:p>
          <w:p w14:paraId="7B045D90" w14:textId="42A291C7" w:rsidR="001B7424" w:rsidRPr="0056132F" w:rsidRDefault="0056132F" w:rsidP="0056132F">
            <w:pPr>
              <w:pStyle w:val="ListParagraph"/>
              <w:numPr>
                <w:ilvl w:val="0"/>
                <w:numId w:val="3"/>
              </w:numPr>
              <w:rPr>
                <w:rFonts w:ascii="Times" w:eastAsia="Times New Roman" w:hAnsi="Times" w:cs="Times New Roman"/>
                <w:sz w:val="28"/>
                <w:szCs w:val="28"/>
                <w:lang w:val="en-CA"/>
              </w:rPr>
            </w:pPr>
            <w:r w:rsidRPr="002E446F">
              <w:rPr>
                <w:rFonts w:ascii="Times" w:eastAsia="Times New Roman" w:hAnsi="Times" w:cs="Times New Roman"/>
                <w:sz w:val="28"/>
                <w:szCs w:val="28"/>
                <w:lang w:val="en-CA"/>
              </w:rPr>
              <w:t>Plan and manage their productions by applying</w:t>
            </w:r>
            <w:r>
              <w:rPr>
                <w:rFonts w:ascii="Times" w:eastAsia="Times New Roman" w:hAnsi="Times" w:cs="Times New Roman"/>
                <w:sz w:val="28"/>
                <w:szCs w:val="28"/>
                <w:lang w:val="en-CA"/>
              </w:rPr>
              <w:t xml:space="preserve"> </w:t>
            </w:r>
            <w:r w:rsidRPr="002E446F">
              <w:rPr>
                <w:rFonts w:ascii="Times" w:eastAsia="Times New Roman" w:hAnsi="Times" w:cs="Times New Roman"/>
                <w:sz w:val="28"/>
                <w:szCs w:val="28"/>
                <w:lang w:val="en-CA"/>
              </w:rPr>
              <w:t>strategies in accordance with their needs and the</w:t>
            </w:r>
            <w:r>
              <w:rPr>
                <w:rFonts w:ascii="Times" w:eastAsia="Times New Roman" w:hAnsi="Times" w:cs="Times New Roman"/>
                <w:sz w:val="28"/>
                <w:szCs w:val="28"/>
                <w:lang w:val="en-CA"/>
              </w:rPr>
              <w:t xml:space="preserve"> </w:t>
            </w:r>
            <w:r w:rsidRPr="002E446F">
              <w:rPr>
                <w:rFonts w:ascii="Times" w:eastAsia="Times New Roman" w:hAnsi="Times" w:cs="Times New Roman"/>
                <w:sz w:val="28"/>
                <w:szCs w:val="28"/>
                <w:lang w:val="en-CA"/>
              </w:rPr>
              <w:t>communication situation.</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Default="00FE3DC3">
            <w:pPr>
              <w:rPr>
                <w:b/>
              </w:rPr>
            </w:pPr>
            <w:r w:rsidRPr="000133BA">
              <w:rPr>
                <w:b/>
              </w:rPr>
              <w:lastRenderedPageBreak/>
              <w:t xml:space="preserve">Expected Time: </w:t>
            </w:r>
          </w:p>
          <w:p w14:paraId="51E11B1D" w14:textId="77777777" w:rsidR="00C1709B" w:rsidRDefault="00C1709B" w:rsidP="00C1709B">
            <w:pPr>
              <w:rPr>
                <w:b/>
              </w:rPr>
            </w:pPr>
          </w:p>
          <w:p w14:paraId="555FA8F1" w14:textId="1D6AF1F0" w:rsidR="00C1709B" w:rsidRPr="000133BA" w:rsidRDefault="00C1709B" w:rsidP="00C1709B">
            <w:pPr>
              <w:rPr>
                <w:b/>
              </w:rPr>
            </w:pPr>
            <w:r>
              <w:rPr>
                <w:b/>
              </w:rPr>
              <w:t xml:space="preserve">This lesson may take a few classes, depending on the creativity level of the students.  It should be able to be completed in 4-5, 40-minute classes. However, time restrictions sometimes limit creativity. Go with it! </w:t>
            </w: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4BA9A686" w14:textId="2315E889" w:rsidR="00E31223" w:rsidRDefault="00E31223">
            <w:pPr>
              <w:rPr>
                <w:b/>
              </w:rPr>
            </w:pPr>
            <w:r>
              <w:rPr>
                <w:b/>
              </w:rPr>
              <w:t>Resources:</w:t>
            </w:r>
            <w:r w:rsidR="00A15BC6">
              <w:rPr>
                <w:b/>
              </w:rPr>
              <w:t xml:space="preserve"> </w:t>
            </w:r>
          </w:p>
          <w:p w14:paraId="03FA87F8" w14:textId="77777777" w:rsidR="00C1709B" w:rsidRDefault="00C1709B">
            <w:pPr>
              <w:rPr>
                <w:b/>
              </w:rPr>
            </w:pPr>
            <w:r>
              <w:rPr>
                <w:b/>
              </w:rPr>
              <w:t>BYOD</w:t>
            </w:r>
          </w:p>
          <w:p w14:paraId="313C5A75" w14:textId="4EDCBABF" w:rsidR="00C04CBF" w:rsidRDefault="00694C35">
            <w:pPr>
              <w:rPr>
                <w:b/>
              </w:rPr>
            </w:pPr>
            <w:hyperlink r:id="rId7" w:history="1">
              <w:r w:rsidR="00C1709B" w:rsidRPr="000A4B98">
                <w:rPr>
                  <w:rStyle w:val="Hyperlink"/>
                  <w:b/>
                </w:rPr>
                <w:t>https://www.storyjumper.com/</w:t>
              </w:r>
            </w:hyperlink>
            <w:r w:rsidR="00C1709B">
              <w:rPr>
                <w:b/>
              </w:rPr>
              <w:t xml:space="preserve"> </w:t>
            </w:r>
          </w:p>
          <w:p w14:paraId="04F5198A" w14:textId="5E064666" w:rsidR="00C1709B" w:rsidRDefault="00694C35">
            <w:pPr>
              <w:rPr>
                <w:b/>
              </w:rPr>
            </w:pPr>
            <w:hyperlink r:id="rId8" w:history="1">
              <w:r w:rsidR="00274830" w:rsidRPr="000A4B98">
                <w:rPr>
                  <w:rStyle w:val="Hyperlink"/>
                  <w:b/>
                </w:rPr>
                <w:t>https://youtu.be/PE1pSkyItqw</w:t>
              </w:r>
            </w:hyperlink>
            <w:r w:rsidR="00274830">
              <w:rPr>
                <w:b/>
              </w:rPr>
              <w:t xml:space="preserve">  (</w:t>
            </w:r>
            <w:proofErr w:type="spellStart"/>
            <w:r w:rsidR="00274830">
              <w:rPr>
                <w:b/>
              </w:rPr>
              <w:t>Screencastomatic</w:t>
            </w:r>
            <w:proofErr w:type="spellEnd"/>
            <w:r w:rsidR="00274830">
              <w:rPr>
                <w:b/>
              </w:rPr>
              <w:t xml:space="preserve">) </w:t>
            </w:r>
          </w:p>
          <w:p w14:paraId="38229E0B" w14:textId="77777777" w:rsidR="00695E18" w:rsidRDefault="00694C35">
            <w:pPr>
              <w:rPr>
                <w:b/>
              </w:rPr>
            </w:pPr>
            <w:hyperlink r:id="rId9" w:history="1">
              <w:r w:rsidR="00274830" w:rsidRPr="000A4B98">
                <w:rPr>
                  <w:rStyle w:val="Hyperlink"/>
                  <w:b/>
                </w:rPr>
                <w:t>https://youtu.be/DPRjr2aijzM</w:t>
              </w:r>
            </w:hyperlink>
            <w:r w:rsidR="00274830">
              <w:rPr>
                <w:b/>
              </w:rPr>
              <w:t xml:space="preserve"> (storyjumper tutorial)</w:t>
            </w:r>
          </w:p>
          <w:p w14:paraId="6CB388A5" w14:textId="77777777" w:rsidR="000F4F2E" w:rsidRDefault="000F4F2E">
            <w:pPr>
              <w:rPr>
                <w:b/>
              </w:rPr>
            </w:pPr>
          </w:p>
          <w:p w14:paraId="0BD701D1" w14:textId="58AB2120" w:rsidR="00274830" w:rsidRPr="000133BA" w:rsidRDefault="00274830">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1C9C0D63" w14:textId="77777777" w:rsidR="0009644F" w:rsidRDefault="0009644F"/>
          <w:p w14:paraId="4ECB0F73" w14:textId="633FA366" w:rsidR="00274830" w:rsidRPr="006C6E37" w:rsidRDefault="000577D9" w:rsidP="00274830">
            <w:r>
              <w:t>Explain to the students that they will be creating a visual representation of their short story being sure they have followed the plot diagram mountain.  They will be using “storyjumper” to demonstrate this knowledge. Together we will view the tutorial on storyjumper. (</w:t>
            </w:r>
            <w:hyperlink r:id="rId10" w:history="1">
              <w:r w:rsidR="0009644F" w:rsidRPr="00093D31">
                <w:rPr>
                  <w:rStyle w:val="Hyperlink"/>
                </w:rPr>
                <w:t>www.storyjumper.com</w:t>
              </w:r>
            </w:hyperlink>
            <w:r w:rsidR="0009644F">
              <w:t xml:space="preserve">) </w:t>
            </w:r>
          </w:p>
          <w:p w14:paraId="7E266D78" w14:textId="1B6C7013" w:rsidR="000A773F" w:rsidRDefault="0009644F">
            <w:r>
              <w:t xml:space="preserve">The students have </w:t>
            </w:r>
            <w:proofErr w:type="gramStart"/>
            <w:r>
              <w:t>assess</w:t>
            </w:r>
            <w:proofErr w:type="gramEnd"/>
            <w:r>
              <w:t xml:space="preserve"> to this at all times.  They are reminded to follow the plot diagram that was completed in class.</w:t>
            </w:r>
          </w:p>
          <w:p w14:paraId="19CF890D" w14:textId="77777777" w:rsidR="00CC5563" w:rsidRDefault="00CC5563"/>
        </w:tc>
        <w:tc>
          <w:tcPr>
            <w:tcW w:w="3424" w:type="dxa"/>
            <w:tcBorders>
              <w:right w:val="thinThickThinSmallGap" w:sz="18" w:space="0" w:color="auto"/>
            </w:tcBorders>
          </w:tcPr>
          <w:p w14:paraId="554C6F58" w14:textId="688AA24F" w:rsidR="00271B33" w:rsidRPr="00EC3FB2" w:rsidRDefault="00694C35" w:rsidP="00271B33">
            <w:sdt>
              <w:sdtPr>
                <w:rPr>
                  <w:rFonts w:eastAsia="MS Gothic"/>
                  <w:color w:val="000000"/>
                </w:rPr>
                <w:id w:val="878211232"/>
                <w14:checkbox>
                  <w14:checked w14:val="1"/>
                  <w14:checkedState w14:val="2612" w14:font="ＭＳ ゴシック"/>
                  <w14:uncheckedState w14:val="2610" w14:font="ＭＳ ゴシック"/>
                </w14:checkbox>
              </w:sdtPr>
              <w:sdtContent>
                <w:r w:rsidR="0009644F">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6D0DDAE0" w:rsidR="00271B33" w:rsidRPr="00EC3FB2" w:rsidRDefault="00694C35"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09644F">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62690D7A" w:rsidR="00271B33" w:rsidRPr="00EC3FB2" w:rsidRDefault="00694C35"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09644F">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694C35"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C1518FE" w14:textId="00614A4C" w:rsidR="00271B33" w:rsidRPr="00EC3FB2" w:rsidRDefault="00694C35"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706C7D8B"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0D194352" w14:textId="77777777" w:rsidR="00271B33" w:rsidRDefault="00694C35"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04717A00" w14:textId="35E4A723" w:rsidR="00A90166" w:rsidRPr="00A90166" w:rsidRDefault="00694C35"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7661097C" w14:textId="3FB2A9EB" w:rsidR="00140754" w:rsidRPr="00271B33" w:rsidRDefault="00140754" w:rsidP="00A90166">
            <w:pPr>
              <w:rPr>
                <w:rFonts w:eastAsia="MS Gothic"/>
                <w:color w:val="000000"/>
              </w:rPr>
            </w:pPr>
          </w:p>
        </w:tc>
      </w:tr>
      <w:tr w:rsidR="008E1C9D" w14:paraId="4EF44E33" w14:textId="77777777" w:rsidTr="00646B76">
        <w:trPr>
          <w:trHeight w:val="2418"/>
        </w:trPr>
        <w:tc>
          <w:tcPr>
            <w:tcW w:w="236" w:type="dxa"/>
            <w:vMerge/>
            <w:tcBorders>
              <w:left w:val="thinThickThinSmallGap" w:sz="18" w:space="0" w:color="auto"/>
            </w:tcBorders>
          </w:tcPr>
          <w:p w14:paraId="7331F308" w14:textId="77777777"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77777777" w:rsidR="000133BA" w:rsidRDefault="000133BA" w:rsidP="00663075"/>
          <w:p w14:paraId="6404414C" w14:textId="026BE913" w:rsidR="000133BA" w:rsidRDefault="0009644F" w:rsidP="00663075">
            <w:r>
              <w:t>Students will view their own plot diagram mou</w:t>
            </w:r>
            <w:r w:rsidR="00804D73">
              <w:t xml:space="preserve">ntain. Using the </w:t>
            </w:r>
            <w:proofErr w:type="spellStart"/>
            <w:r w:rsidR="00804D73">
              <w:t>Simpleminds</w:t>
            </w:r>
            <w:proofErr w:type="spellEnd"/>
            <w:proofErr w:type="gramStart"/>
            <w:r w:rsidR="00804D73">
              <w:t>+ ,</w:t>
            </w:r>
            <w:proofErr w:type="gramEnd"/>
            <w:r w:rsidR="00804D73">
              <w:t xml:space="preserve"> </w:t>
            </w:r>
            <w:r>
              <w:t>dynamic graphic organ</w:t>
            </w:r>
            <w:r w:rsidR="00646B76">
              <w:t xml:space="preserve">izer, each student will create a digital plot. Then, it is to be uploaded to </w:t>
            </w:r>
            <w:proofErr w:type="spellStart"/>
            <w:r w:rsidR="00646B76">
              <w:t>Edmodo</w:t>
            </w:r>
            <w:proofErr w:type="spellEnd"/>
            <w:r w:rsidR="00646B76">
              <w:t>.</w:t>
            </w:r>
          </w:p>
          <w:p w14:paraId="29BF62D6" w14:textId="77777777" w:rsidR="000A773F" w:rsidRDefault="000A773F" w:rsidP="00663075"/>
          <w:p w14:paraId="2E3F66C9" w14:textId="77777777" w:rsidR="000A773F" w:rsidRDefault="000A773F" w:rsidP="00663075"/>
          <w:p w14:paraId="51570BF4" w14:textId="77777777" w:rsidR="000A773F" w:rsidRDefault="000A773F" w:rsidP="00663075"/>
          <w:p w14:paraId="13726ECD" w14:textId="77777777" w:rsidR="000A773F" w:rsidRDefault="000A773F" w:rsidP="00663075"/>
          <w:p w14:paraId="5E456474" w14:textId="77777777" w:rsidR="00CC5563" w:rsidRDefault="00CC5563" w:rsidP="00663075"/>
        </w:tc>
        <w:tc>
          <w:tcPr>
            <w:tcW w:w="3424" w:type="dxa"/>
            <w:tcBorders>
              <w:right w:val="thinThickThinSmallGap" w:sz="18" w:space="0" w:color="auto"/>
            </w:tcBorders>
          </w:tcPr>
          <w:p w14:paraId="65618B4F" w14:textId="4CBA46DF" w:rsidR="00271B33" w:rsidRPr="00EC3FB2" w:rsidRDefault="00694C35" w:rsidP="00271B33">
            <w:sdt>
              <w:sdtPr>
                <w:rPr>
                  <w:rFonts w:eastAsia="MS Gothic"/>
                  <w:color w:val="000000"/>
                </w:rPr>
                <w:id w:val="-1592454074"/>
                <w14:checkbox>
                  <w14:checked w14:val="1"/>
                  <w14:checkedState w14:val="2612" w14:font="ＭＳ ゴシック"/>
                  <w14:uncheckedState w14:val="2610" w14:font="ＭＳ ゴシック"/>
                </w14:checkbox>
              </w:sdtPr>
              <w:sdtContent>
                <w:r w:rsidR="00646B76">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5808BB19" w:rsidR="00271B33" w:rsidRPr="00EC3FB2" w:rsidRDefault="00694C35" w:rsidP="00271B33">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00646B76">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713A7E1C" w14:textId="77777777" w:rsidR="00271B33" w:rsidRPr="00EC3FB2" w:rsidRDefault="00694C35"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C04F0BB" w14:textId="77777777" w:rsidR="00271B33" w:rsidRDefault="00694C35"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49419D1"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10AF1F5A"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29526A8E"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20EC11E6" w14:textId="77777777" w:rsidR="00A90166" w:rsidRPr="00A90166" w:rsidRDefault="00694C35"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7777777"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591ECB7" w14:textId="16DB33CF" w:rsidR="00646B76" w:rsidRDefault="00646B76" w:rsidP="00663075"/>
          <w:p w14:paraId="725F5720" w14:textId="668C7FB0" w:rsidR="00646B76" w:rsidRDefault="00646B76" w:rsidP="00663075">
            <w:r>
              <w:t>With a partner, the students will collabora</w:t>
            </w:r>
            <w:r w:rsidR="00804D73">
              <w:t>te and decide together if they h</w:t>
            </w:r>
            <w:r>
              <w:t>ave all the criteria needed on their plot diagram mountain.  They will use the checklist provided on Edmodo to be sure they have all the criteria.</w:t>
            </w:r>
          </w:p>
          <w:p w14:paraId="2E203450" w14:textId="77777777" w:rsidR="000133BA" w:rsidRDefault="000133BA" w:rsidP="00663075"/>
          <w:p w14:paraId="6D441A79" w14:textId="536C8AF8" w:rsidR="000133BA" w:rsidRDefault="00804D73" w:rsidP="00663075">
            <w:r>
              <w:t xml:space="preserve">(Criteria at the end of this lesson: Annex 1 les </w:t>
            </w:r>
            <w:r>
              <w:rPr>
                <w:rFonts w:ascii="Cambria" w:hAnsi="Cambria"/>
              </w:rPr>
              <w:t>é</w:t>
            </w:r>
            <w:r>
              <w:t>l</w:t>
            </w:r>
            <w:r>
              <w:rPr>
                <w:rFonts w:ascii="Cambria" w:hAnsi="Cambria"/>
              </w:rPr>
              <w:t>é</w:t>
            </w:r>
            <w:r>
              <w:t>ments)</w:t>
            </w:r>
          </w:p>
          <w:p w14:paraId="77F9D06D" w14:textId="77777777" w:rsidR="004343C5" w:rsidRDefault="004343C5" w:rsidP="004343C5"/>
          <w:p w14:paraId="07A923EF" w14:textId="4E91FF73" w:rsidR="004343C5" w:rsidRDefault="004343C5" w:rsidP="004343C5">
            <w:r>
              <w:t>T</w:t>
            </w:r>
            <w:r w:rsidRPr="004343C5">
              <w:t>hey will begin to create a storyboard of their</w:t>
            </w:r>
            <w:r>
              <w:t xml:space="preserve"> visual summary</w:t>
            </w:r>
            <w:r w:rsidRPr="004343C5">
              <w:t>, using the handout to</w:t>
            </w:r>
            <w:r>
              <w:t xml:space="preserve"> help them create their visual story. </w:t>
            </w:r>
          </w:p>
          <w:p w14:paraId="1632B7B5" w14:textId="1B2F132D" w:rsidR="00804D73" w:rsidRDefault="004343C5" w:rsidP="00663075">
            <w:r w:rsidRPr="0041332C">
              <w:t xml:space="preserve">They will write their story </w:t>
            </w:r>
            <w:r w:rsidR="0041332C" w:rsidRPr="0041332C">
              <w:t>in storyjumper</w:t>
            </w:r>
            <w:r w:rsidR="0041332C">
              <w:t>.</w:t>
            </w:r>
          </w:p>
        </w:tc>
        <w:tc>
          <w:tcPr>
            <w:tcW w:w="3424" w:type="dxa"/>
            <w:tcBorders>
              <w:right w:val="thinThickThinSmallGap" w:sz="18" w:space="0" w:color="auto"/>
            </w:tcBorders>
          </w:tcPr>
          <w:p w14:paraId="22095018" w14:textId="03777604" w:rsidR="00271B33" w:rsidRPr="00EC3FB2" w:rsidRDefault="00694C35" w:rsidP="00271B33">
            <w:sdt>
              <w:sdtPr>
                <w:rPr>
                  <w:rFonts w:eastAsia="MS Gothic"/>
                  <w:color w:val="000000"/>
                </w:rPr>
                <w:id w:val="-1281569388"/>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5A526329" w14:textId="5A511F7F" w:rsidR="00271B33" w:rsidRPr="00EC3FB2" w:rsidRDefault="00694C35" w:rsidP="00271B33">
            <w:sdt>
              <w:sdtPr>
                <w:rPr>
                  <w:rFonts w:ascii="Menlo Regular" w:eastAsia="MS Gothic" w:hAnsi="Menlo Regular" w:cs="Menlo Regular"/>
                  <w:color w:val="000000"/>
                </w:rPr>
                <w:id w:val="561992820"/>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25B30FCF" w14:textId="3261DEC7" w:rsidR="00271B33" w:rsidRPr="00EC3FB2" w:rsidRDefault="00694C35" w:rsidP="00271B33">
            <w:pPr>
              <w:rPr>
                <w:rFonts w:eastAsia="MS Gothic"/>
                <w:b/>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17251F6" w14:textId="43665462" w:rsidR="00271B33" w:rsidRDefault="00694C35" w:rsidP="00271B33">
            <w:pPr>
              <w:rPr>
                <w:rFonts w:eastAsia="MS Gothic"/>
                <w:color w:val="000000"/>
              </w:rPr>
            </w:pPr>
            <w:sdt>
              <w:sdtPr>
                <w:rPr>
                  <w:rFonts w:ascii="Menlo Regular" w:eastAsia="MS Gothic" w:hAnsi="Menlo Regular" w:cs="Menlo Regular"/>
                  <w:color w:val="000000"/>
                </w:rPr>
                <w:id w:val="845599045"/>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79BF3B6E" w14:textId="3E1493D7" w:rsidR="00271B33" w:rsidRPr="00EC3FB2" w:rsidRDefault="00694C35" w:rsidP="00271B33">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3857EED6" w14:textId="579862E8" w:rsidR="00271B33" w:rsidRPr="00EC3FB2" w:rsidRDefault="00694C35" w:rsidP="00271B33">
            <w:pPr>
              <w:rPr>
                <w:rFonts w:eastAsia="MS Gothic"/>
                <w:color w:val="000000"/>
              </w:rPr>
            </w:pPr>
            <w:sdt>
              <w:sdtPr>
                <w:rPr>
                  <w:rFonts w:ascii="Menlo Regular" w:eastAsia="MS Gothic" w:hAnsi="Menlo Regular" w:cs="Menlo Regular"/>
                  <w:color w:val="000000"/>
                </w:rPr>
                <w:id w:val="-1449381354"/>
                <w14:checkbox>
                  <w14:checked w14:val="1"/>
                  <w14:checkedState w14:val="2612" w14:font="ＭＳ ゴシック"/>
                  <w14:uncheckedState w14:val="2610" w14:font="ＭＳ ゴシック"/>
                </w14:checkbox>
              </w:sdtPr>
              <w:sdtContent>
                <w:r w:rsidR="0041332C">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20725598"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79CCA118" w14:textId="2F0CAB80" w:rsidR="00A90166" w:rsidRPr="00A90166" w:rsidRDefault="00694C35" w:rsidP="00A90166">
            <w:pPr>
              <w:rPr>
                <w:rFonts w:eastAsia="MS Gothic"/>
                <w:b/>
                <w:color w:val="000000"/>
              </w:rPr>
            </w:pPr>
            <w:sdt>
              <w:sdtPr>
                <w:rPr>
                  <w:rFonts w:eastAsia="MS Gothic"/>
                  <w:b/>
                  <w:color w:val="000000"/>
                </w:rPr>
                <w:id w:val="921606914"/>
                <w14:checkbox>
                  <w14:checked w14:val="1"/>
                  <w14:checkedState w14:val="2612" w14:font="ＭＳ ゴシック"/>
                  <w14:uncheckedState w14:val="2610" w14:font="ＭＳ ゴシック"/>
                </w14:checkbox>
              </w:sdtPr>
              <w:sdtContent>
                <w:r w:rsidR="00804D73">
                  <w:rPr>
                    <w:rFonts w:ascii="ＭＳ ゴシック" w:eastAsia="ＭＳ ゴシック" w:hAnsi="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77777777"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0C8E9544" w14:textId="77777777" w:rsidR="000133BA" w:rsidRDefault="000133BA" w:rsidP="00663075"/>
          <w:p w14:paraId="268C00B7" w14:textId="77FF59A5" w:rsidR="000133BA" w:rsidRDefault="0041332C" w:rsidP="00663075">
            <w:r>
              <w:t>Storyjumper allows everyone to publish their books directly to the site created as a class. It is easy to share work with the others.</w:t>
            </w:r>
          </w:p>
          <w:p w14:paraId="42C703A7" w14:textId="77777777" w:rsidR="000133BA" w:rsidRDefault="000133BA" w:rsidP="00663075"/>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694C35"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285D9805" w14:textId="77777777" w:rsidR="00271B33" w:rsidRPr="00EC3FB2" w:rsidRDefault="00694C35"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299DD2A2" w14:textId="33589E6A" w:rsidR="00271B33" w:rsidRPr="00EC3FB2" w:rsidRDefault="00694C35" w:rsidP="00271B33">
            <w:pPr>
              <w:rPr>
                <w:rFonts w:eastAsia="MS Gothic"/>
                <w:b/>
                <w:color w:val="000000"/>
              </w:rPr>
            </w:pPr>
            <w:sdt>
              <w:sdtPr>
                <w:rPr>
                  <w:rFonts w:ascii="Menlo Regular" w:eastAsia="MS Gothic" w:hAnsi="Menlo Regular" w:cs="Menlo Regular"/>
                  <w:color w:val="000000"/>
                </w:rPr>
                <w:id w:val="-1635020944"/>
                <w14:checkbox>
                  <w14:checked w14:val="1"/>
                  <w14:checkedState w14:val="2612" w14:font="ＭＳ ゴシック"/>
                  <w14:uncheckedState w14:val="2610" w14:font="ＭＳ ゴシック"/>
                </w14:checkbox>
              </w:sdtPr>
              <w:sdtContent>
                <w:r w:rsidR="0041332C">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26A64A06" w14:textId="77777777" w:rsidR="00271B33" w:rsidRDefault="00694C35"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5472925C"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4A65A684" w14:textId="77777777" w:rsidR="00271B33" w:rsidRPr="00EC3FB2" w:rsidRDefault="00694C35"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51AE5FCD" w14:textId="79801FE9" w:rsidR="00A90166" w:rsidRPr="00A90166" w:rsidRDefault="00A90166" w:rsidP="00A90166">
            <w:pPr>
              <w:rPr>
                <w:rFonts w:eastAsia="MS Gothic"/>
                <w:b/>
                <w:color w:val="000000"/>
              </w:rPr>
            </w:pPr>
            <w:proofErr w:type="gramStart"/>
            <w:r w:rsidRPr="00A90166">
              <w:rPr>
                <w:rFonts w:eastAsia="MS Gothic"/>
                <w:b/>
                <w:color w:val="000000"/>
              </w:rPr>
              <w:t>citizenship</w:t>
            </w:r>
            <w:proofErr w:type="gramEnd"/>
          </w:p>
          <w:p w14:paraId="435537D0" w14:textId="77777777" w:rsidR="0041332C" w:rsidRPr="00EC3FB2" w:rsidRDefault="00694C35" w:rsidP="0041332C">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41332C">
                  <w:rPr>
                    <w:rFonts w:ascii="ＭＳ ゴシック" w:eastAsia="ＭＳ ゴシック" w:hAnsi="ＭＳ ゴシック" w:cs="Menlo Regular" w:hint="eastAsia"/>
                    <w:color w:val="000000"/>
                  </w:rPr>
                  <w:t>☒</w:t>
                </w:r>
              </w:sdtContent>
            </w:sdt>
            <w:r w:rsidR="0041332C" w:rsidRPr="00EC3FB2">
              <w:rPr>
                <w:rFonts w:eastAsia="MS Gothic"/>
                <w:color w:val="000000"/>
              </w:rPr>
              <w:t xml:space="preserve"> </w:t>
            </w:r>
            <w:proofErr w:type="gramStart"/>
            <w:r w:rsidR="0041332C" w:rsidRPr="00EC3FB2">
              <w:rPr>
                <w:rFonts w:eastAsia="MS Gothic"/>
                <w:b/>
                <w:color w:val="000000"/>
              </w:rPr>
              <w:t>create</w:t>
            </w:r>
            <w:proofErr w:type="gramEnd"/>
            <w:r w:rsidR="0041332C" w:rsidRPr="00EC3FB2">
              <w:rPr>
                <w:rFonts w:eastAsia="MS Gothic"/>
                <w:color w:val="000000"/>
              </w:rPr>
              <w:t>, publish</w:t>
            </w:r>
          </w:p>
          <w:p w14:paraId="056B1280" w14:textId="20818575" w:rsidR="008E1C9D" w:rsidRDefault="00694C35" w:rsidP="0041332C">
            <w:sdt>
              <w:sdtPr>
                <w:rPr>
                  <w:rFonts w:eastAsia="MS Gothic"/>
                  <w:b/>
                  <w:color w:val="000000"/>
                </w:rPr>
                <w:id w:val="1956212727"/>
                <w14:checkbox>
                  <w14:checked w14:val="1"/>
                  <w14:checkedState w14:val="2612" w14:font="ＭＳ ゴシック"/>
                  <w14:uncheckedState w14:val="2610" w14:font="ＭＳ ゴシック"/>
                </w14:checkbox>
              </w:sdtPr>
              <w:sdtContent>
                <w:r w:rsidR="0041332C">
                  <w:rPr>
                    <w:rFonts w:ascii="ＭＳ ゴシック" w:eastAsia="ＭＳ ゴシック" w:hAnsi="ＭＳ ゴシック" w:hint="eastAsia"/>
                    <w:b/>
                    <w:color w:val="000000"/>
                  </w:rPr>
                  <w:t>☒</w:t>
                </w:r>
              </w:sdtContent>
            </w:sdt>
          </w:p>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23E9A6FB" w14:textId="67F7F1FC" w:rsidR="0041332C" w:rsidRDefault="00A87D05">
            <w:pPr>
              <w:rPr>
                <w:b/>
              </w:rPr>
            </w:pPr>
            <w:r>
              <w:rPr>
                <w:b/>
              </w:rPr>
              <w:t xml:space="preserve">Using </w:t>
            </w:r>
            <w:proofErr w:type="spellStart"/>
            <w:r>
              <w:rPr>
                <w:b/>
              </w:rPr>
              <w:t>Padlet</w:t>
            </w:r>
            <w:proofErr w:type="spellEnd"/>
            <w:r>
              <w:rPr>
                <w:b/>
              </w:rPr>
              <w:t xml:space="preserve"> as an exit pass, they will share one thing they learned or </w:t>
            </w:r>
            <w:proofErr w:type="gramStart"/>
            <w:r>
              <w:rPr>
                <w:b/>
              </w:rPr>
              <w:t>enjoyed  and</w:t>
            </w:r>
            <w:proofErr w:type="gramEnd"/>
            <w:r>
              <w:rPr>
                <w:b/>
              </w:rPr>
              <w:t xml:space="preserve"> one thing they found challenging from using storyjumper as a means of representation.</w:t>
            </w:r>
          </w:p>
          <w:p w14:paraId="03432DBD" w14:textId="77777777" w:rsidR="00140754" w:rsidRDefault="00140754">
            <w:pPr>
              <w:rPr>
                <w:b/>
              </w:rPr>
            </w:pPr>
          </w:p>
          <w:p w14:paraId="0315ECF5" w14:textId="77777777" w:rsidR="00646975" w:rsidRDefault="00646975">
            <w:pPr>
              <w:rPr>
                <w:b/>
              </w:rPr>
            </w:pP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D02305">
        <w:trPr>
          <w:trHeight w:val="1980"/>
        </w:trPr>
        <w:tc>
          <w:tcPr>
            <w:tcW w:w="10363" w:type="dxa"/>
            <w:gridSpan w:val="3"/>
            <w:tcBorders>
              <w:left w:val="thinThickThinSmallGap" w:sz="18" w:space="0" w:color="auto"/>
              <w:right w:val="thinThickThinSmallGap" w:sz="18" w:space="0" w:color="auto"/>
            </w:tcBorders>
          </w:tcPr>
          <w:p w14:paraId="6D8ADBDA" w14:textId="22F0ABC1"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414A9461" w14:textId="4E39367F" w:rsidR="00646975" w:rsidRDefault="000A096D">
            <w:hyperlink r:id="rId11" w:history="1">
              <w:r w:rsidRPr="000A096D">
                <w:rPr>
                  <w:rStyle w:val="Hyperlink"/>
                </w:rPr>
                <w:t>Comment util</w:t>
              </w:r>
              <w:r>
                <w:rPr>
                  <w:rStyle w:val="Hyperlink"/>
                </w:rPr>
                <w:t>i</w:t>
              </w:r>
              <w:r w:rsidRPr="000A096D">
                <w:rPr>
                  <w:rStyle w:val="Hyperlink"/>
                </w:rPr>
                <w:t>s</w:t>
              </w:r>
              <w:r w:rsidRPr="000A096D">
                <w:rPr>
                  <w:rStyle w:val="Hyperlink"/>
                </w:rPr>
                <w:t>er Storyjumper</w:t>
              </w:r>
            </w:hyperlink>
            <w:r>
              <w:t xml:space="preserve"> (</w:t>
            </w:r>
            <w:proofErr w:type="spellStart"/>
            <w:r>
              <w:t>Screencastomatic</w:t>
            </w:r>
            <w:proofErr w:type="spellEnd"/>
            <w:r>
              <w:t>)</w:t>
            </w:r>
          </w:p>
          <w:p w14:paraId="03EC7FD4" w14:textId="77777777" w:rsidR="000A096D" w:rsidRDefault="000A096D"/>
          <w:p w14:paraId="5FA168AA" w14:textId="27E64A84" w:rsidR="000A096D" w:rsidRDefault="00F95A3B">
            <w:hyperlink r:id="rId12" w:history="1">
              <w:r w:rsidRPr="00B504F2">
                <w:rPr>
                  <w:rStyle w:val="Hyperlink"/>
                </w:rPr>
                <w:t>https://youtu.be/DPRjr2aijzM</w:t>
              </w:r>
            </w:hyperlink>
            <w:r>
              <w:t xml:space="preserve"> (</w:t>
            </w:r>
            <w:proofErr w:type="spellStart"/>
            <w:r>
              <w:t>Youtube</w:t>
            </w:r>
            <w:proofErr w:type="spellEnd"/>
            <w:r>
              <w:t xml:space="preserve"> storyjumper)</w:t>
            </w:r>
          </w:p>
          <w:p w14:paraId="652B28E0" w14:textId="77777777" w:rsidR="00646975" w:rsidRDefault="00646975"/>
          <w:p w14:paraId="43CBF8D5" w14:textId="77777777" w:rsidR="00646975" w:rsidRDefault="00646975"/>
          <w:p w14:paraId="24302F48" w14:textId="77777777" w:rsidR="00646975" w:rsidRDefault="00646975" w:rsidP="00D02305"/>
          <w:p w14:paraId="67929534" w14:textId="77777777" w:rsidR="00646975" w:rsidRDefault="00646975" w:rsidP="00D02305"/>
          <w:p w14:paraId="03212054" w14:textId="77777777" w:rsidR="00646975" w:rsidRDefault="00646975" w:rsidP="00D02305"/>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02BE2C15" w:rsidR="00663075" w:rsidRDefault="00C04CBF" w:rsidP="00663075">
            <w:pPr>
              <w:rPr>
                <w:b/>
              </w:rPr>
            </w:pPr>
            <w:r>
              <w:rPr>
                <w:b/>
              </w:rPr>
              <w:t>Assessment</w:t>
            </w:r>
            <w:r w:rsidR="00663075" w:rsidRPr="000133BA">
              <w:rPr>
                <w:b/>
              </w:rPr>
              <w:t xml:space="preserve">:  </w:t>
            </w:r>
          </w:p>
          <w:p w14:paraId="07BAF219" w14:textId="77777777" w:rsidR="0041332C" w:rsidRPr="000133BA" w:rsidRDefault="0041332C" w:rsidP="00663075">
            <w:pPr>
              <w:rPr>
                <w:b/>
              </w:rPr>
            </w:pPr>
          </w:p>
          <w:p w14:paraId="2E0B4E0E" w14:textId="77777777" w:rsidR="00A87D05" w:rsidRDefault="00A87D05"/>
          <w:p w14:paraId="54ADCF8F" w14:textId="6E1B4D33" w:rsidR="00A87D05" w:rsidRDefault="00A87D05">
            <w:r>
              <w:t>Ru</w:t>
            </w:r>
            <w:r w:rsidR="00694C35">
              <w:t>brics for each of the strands (</w:t>
            </w:r>
            <w:proofErr w:type="spellStart"/>
            <w:r>
              <w:rPr>
                <w:rFonts w:ascii="Cambria" w:hAnsi="Cambria"/>
              </w:rPr>
              <w:t>é</w:t>
            </w:r>
            <w:r>
              <w:t>coute</w:t>
            </w:r>
            <w:proofErr w:type="spellEnd"/>
            <w:r>
              <w:t xml:space="preserve">, lecture et </w:t>
            </w:r>
            <w:proofErr w:type="spellStart"/>
            <w:r>
              <w:rPr>
                <w:rFonts w:ascii="Cambria" w:hAnsi="Cambria"/>
              </w:rPr>
              <w:t>é</w:t>
            </w:r>
            <w:r>
              <w:t>criture</w:t>
            </w:r>
            <w:proofErr w:type="spellEnd"/>
            <w:r>
              <w:t>)</w:t>
            </w:r>
            <w:r w:rsidR="003D5A82">
              <w:t xml:space="preserve"> Annexe 2</w:t>
            </w:r>
          </w:p>
          <w:p w14:paraId="364EF620" w14:textId="77777777" w:rsidR="000A773F" w:rsidRDefault="000A773F"/>
          <w:p w14:paraId="781BC287" w14:textId="10F838B8" w:rsidR="003D5A82" w:rsidRDefault="003D5A82" w:rsidP="003D5A82">
            <w:r>
              <w:t xml:space="preserve">Self </w:t>
            </w:r>
            <w:proofErr w:type="gramStart"/>
            <w:r>
              <w:t>assessment :</w:t>
            </w:r>
            <w:proofErr w:type="gramEnd"/>
            <w:r>
              <w:t xml:space="preserve"> Annexe 3</w:t>
            </w:r>
          </w:p>
          <w:p w14:paraId="3C1C1F3B" w14:textId="77777777" w:rsidR="000A773F" w:rsidRDefault="000A773F"/>
          <w:p w14:paraId="1DE6EF08" w14:textId="77777777" w:rsidR="000B16CC" w:rsidRDefault="000B16CC"/>
          <w:p w14:paraId="1E1E3DE3" w14:textId="77777777" w:rsidR="0076521E" w:rsidRDefault="0076521E"/>
          <w:p w14:paraId="4A5766F8" w14:textId="77777777" w:rsidR="000B16CC" w:rsidRDefault="000B16CC"/>
        </w:tc>
      </w:tr>
    </w:tbl>
    <w:p w14:paraId="7276F869" w14:textId="77777777" w:rsidR="001B7424" w:rsidRDefault="001B7424" w:rsidP="004652BB"/>
    <w:p w14:paraId="7045229F" w14:textId="77777777" w:rsidR="00804D73" w:rsidRDefault="00804D73" w:rsidP="004652BB"/>
    <w:p w14:paraId="274E12FE" w14:textId="77777777" w:rsidR="00804D73" w:rsidRDefault="00804D73" w:rsidP="004652BB"/>
    <w:p w14:paraId="793B5D08" w14:textId="77777777" w:rsidR="00804D73" w:rsidRDefault="00804D73" w:rsidP="004652BB"/>
    <w:p w14:paraId="756CF609" w14:textId="77777777" w:rsidR="00804D73" w:rsidRDefault="00804D73" w:rsidP="004652BB"/>
    <w:p w14:paraId="7027BA77" w14:textId="77777777" w:rsidR="00804D73" w:rsidRDefault="00804D73" w:rsidP="004652BB"/>
    <w:p w14:paraId="3F296988" w14:textId="77777777" w:rsidR="00804D73" w:rsidRDefault="00804D73" w:rsidP="004652BB"/>
    <w:p w14:paraId="32C25B73" w14:textId="77777777" w:rsidR="00804D73" w:rsidRDefault="00804D73" w:rsidP="004652BB"/>
    <w:p w14:paraId="653B2AD5" w14:textId="77777777" w:rsidR="00804D73" w:rsidRDefault="00804D73" w:rsidP="004652BB"/>
    <w:p w14:paraId="29E72857" w14:textId="77777777" w:rsidR="00804D73" w:rsidRDefault="00804D73" w:rsidP="004652BB"/>
    <w:p w14:paraId="722A487E" w14:textId="77777777" w:rsidR="00804D73" w:rsidRPr="003D5A82" w:rsidRDefault="00804D73" w:rsidP="004652BB">
      <w:pPr>
        <w:rPr>
          <w:lang w:val="fr-CA"/>
        </w:rPr>
      </w:pPr>
    </w:p>
    <w:p w14:paraId="5B2C00FC" w14:textId="77777777" w:rsidR="00804D73" w:rsidRPr="003D5A82" w:rsidRDefault="00804D73" w:rsidP="004652BB">
      <w:pPr>
        <w:rPr>
          <w:lang w:val="fr-CA"/>
        </w:rPr>
      </w:pPr>
    </w:p>
    <w:p w14:paraId="422E9D16" w14:textId="77777777" w:rsidR="00804D73" w:rsidRPr="003D5A82" w:rsidRDefault="00804D73" w:rsidP="004652BB">
      <w:pPr>
        <w:rPr>
          <w:lang w:val="fr-CA"/>
        </w:rPr>
      </w:pPr>
    </w:p>
    <w:p w14:paraId="6A1D5FA1" w14:textId="77777777" w:rsidR="00804D73" w:rsidRPr="003D5A82" w:rsidRDefault="00804D73" w:rsidP="00804D73">
      <w:pPr>
        <w:jc w:val="cente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Les </w:t>
      </w:r>
      <w:proofErr w:type="spellStart"/>
      <w:r w:rsidRPr="003D5A82">
        <w:rPr>
          <w:rFonts w:ascii="Times" w:eastAsia="Times New Roman" w:hAnsi="Times" w:cs="Times New Roman"/>
          <w:sz w:val="28"/>
          <w:szCs w:val="28"/>
          <w:lang w:val="fr-CA"/>
        </w:rPr>
        <w:t>Elements</w:t>
      </w:r>
      <w:proofErr w:type="spellEnd"/>
      <w:r w:rsidRPr="003D5A82">
        <w:rPr>
          <w:rFonts w:ascii="Times" w:eastAsia="Times New Roman" w:hAnsi="Times" w:cs="Times New Roman"/>
          <w:sz w:val="28"/>
          <w:szCs w:val="28"/>
          <w:lang w:val="fr-CA"/>
        </w:rPr>
        <w:t xml:space="preserve"> Littéraires </w:t>
      </w:r>
    </w:p>
    <w:p w14:paraId="1C06541B" w14:textId="39D54C47" w:rsidR="00804D73" w:rsidRPr="003D5A82" w:rsidRDefault="00804D73" w:rsidP="00804D73">
      <w:pPr>
        <w:jc w:val="center"/>
        <w:rPr>
          <w:rFonts w:ascii="Times" w:eastAsia="Times New Roman" w:hAnsi="Times" w:cs="Times New Roman"/>
          <w:sz w:val="28"/>
          <w:szCs w:val="28"/>
          <w:lang w:val="fr-CA"/>
        </w:rPr>
      </w:pPr>
      <w:r w:rsidRPr="003D5A82">
        <w:rPr>
          <w:rFonts w:ascii="Times" w:eastAsia="Times New Roman" w:hAnsi="Times" w:cs="Times New Roman"/>
          <w:sz w:val="28"/>
          <w:szCs w:val="28"/>
          <w:lang w:val="fr-CA"/>
        </w:rPr>
        <w:t>(Annexe 1)</w:t>
      </w:r>
    </w:p>
    <w:p w14:paraId="03EA9130" w14:textId="77777777" w:rsidR="00804D73" w:rsidRPr="003D5A82" w:rsidRDefault="00804D73" w:rsidP="00804D73">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Développement des Évènements:</w:t>
      </w:r>
    </w:p>
    <w:p w14:paraId="58D08EEA" w14:textId="77777777" w:rsidR="00804D73" w:rsidRPr="003D5A82" w:rsidRDefault="00804D73" w:rsidP="00804D73">
      <w:pPr>
        <w:rPr>
          <w:rFonts w:ascii="Times" w:eastAsia="Times New Roman" w:hAnsi="Times" w:cs="Times New Roman"/>
          <w:sz w:val="28"/>
          <w:szCs w:val="28"/>
          <w:lang w:val="fr-CA"/>
        </w:rPr>
      </w:pPr>
    </w:p>
    <w:p w14:paraId="540794DA" w14:textId="77777777" w:rsidR="00804D73" w:rsidRPr="003D5A82" w:rsidRDefault="00804D73" w:rsidP="00804D73">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L’intrigue, c’est l’ensemble des évènements reliés entre eux. Une intrigue évolue grâce à une suite d’évènements où le personnage principal fait face à des difficultés qu’il doit surmonter. </w:t>
      </w:r>
    </w:p>
    <w:p w14:paraId="41E653F9" w14:textId="77777777" w:rsidR="00804D73" w:rsidRPr="003D5A82" w:rsidRDefault="00804D73" w:rsidP="00804D73">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Trace le cheminement de l’intrigue du roman:</w:t>
      </w:r>
    </w:p>
    <w:p w14:paraId="3C305D0F" w14:textId="77777777" w:rsidR="00804D73" w:rsidRPr="003D5A82" w:rsidRDefault="00804D73" w:rsidP="00804D73">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 </w:t>
      </w:r>
    </w:p>
    <w:tbl>
      <w:tblPr>
        <w:tblStyle w:val="TableGrid"/>
        <w:tblW w:w="9453" w:type="dxa"/>
        <w:tblLook w:val="04A0" w:firstRow="1" w:lastRow="0" w:firstColumn="1" w:lastColumn="0" w:noHBand="0" w:noVBand="1"/>
      </w:tblPr>
      <w:tblGrid>
        <w:gridCol w:w="9453"/>
      </w:tblGrid>
      <w:tr w:rsidR="00804D73" w:rsidRPr="003D5A82" w14:paraId="34A056AE" w14:textId="77777777" w:rsidTr="004343C5">
        <w:trPr>
          <w:trHeight w:val="747"/>
        </w:trPr>
        <w:tc>
          <w:tcPr>
            <w:tcW w:w="9453" w:type="dxa"/>
          </w:tcPr>
          <w:p w14:paraId="266EEDFB"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Temps et lieu: </w:t>
            </w:r>
          </w:p>
          <w:p w14:paraId="08AC6E62" w14:textId="77777777" w:rsidR="00804D73" w:rsidRPr="003D5A82" w:rsidRDefault="00804D73" w:rsidP="004343C5">
            <w:pPr>
              <w:rPr>
                <w:rFonts w:ascii="Times" w:eastAsia="Times New Roman" w:hAnsi="Times" w:cs="Times New Roman"/>
                <w:sz w:val="28"/>
                <w:szCs w:val="28"/>
                <w:lang w:val="fr-CA"/>
              </w:rPr>
            </w:pPr>
          </w:p>
          <w:p w14:paraId="5A1361EB" w14:textId="77777777" w:rsidR="00804D73" w:rsidRPr="003D5A82" w:rsidRDefault="00804D73" w:rsidP="004343C5">
            <w:pPr>
              <w:rPr>
                <w:rFonts w:ascii="Times" w:eastAsia="Times New Roman" w:hAnsi="Times" w:cs="Times New Roman"/>
                <w:sz w:val="28"/>
                <w:szCs w:val="28"/>
                <w:lang w:val="fr-CA"/>
              </w:rPr>
            </w:pPr>
          </w:p>
        </w:tc>
      </w:tr>
      <w:tr w:rsidR="00804D73" w:rsidRPr="003D5A82" w14:paraId="756AF37A" w14:textId="77777777" w:rsidTr="004343C5">
        <w:trPr>
          <w:trHeight w:val="747"/>
        </w:trPr>
        <w:tc>
          <w:tcPr>
            <w:tcW w:w="9453" w:type="dxa"/>
          </w:tcPr>
          <w:p w14:paraId="062A10AE"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Personnages : </w:t>
            </w:r>
          </w:p>
          <w:p w14:paraId="16CE90EC" w14:textId="77777777" w:rsidR="00804D73" w:rsidRPr="003D5A82" w:rsidRDefault="00804D73" w:rsidP="004343C5">
            <w:pPr>
              <w:rPr>
                <w:rFonts w:ascii="Times" w:eastAsia="Times New Roman" w:hAnsi="Times" w:cs="Times New Roman"/>
                <w:sz w:val="28"/>
                <w:szCs w:val="28"/>
                <w:lang w:val="fr-CA"/>
              </w:rPr>
            </w:pPr>
          </w:p>
          <w:p w14:paraId="0D9A5992" w14:textId="77777777" w:rsidR="00804D73" w:rsidRPr="003D5A82" w:rsidRDefault="00804D73" w:rsidP="004343C5">
            <w:pPr>
              <w:rPr>
                <w:rFonts w:ascii="Times" w:eastAsia="Times New Roman" w:hAnsi="Times" w:cs="Times New Roman"/>
                <w:sz w:val="28"/>
                <w:szCs w:val="28"/>
                <w:lang w:val="fr-CA"/>
              </w:rPr>
            </w:pPr>
          </w:p>
        </w:tc>
      </w:tr>
      <w:tr w:rsidR="00804D73" w:rsidRPr="003D5A82" w14:paraId="32E75D6F" w14:textId="77777777" w:rsidTr="004343C5">
        <w:trPr>
          <w:trHeight w:val="747"/>
        </w:trPr>
        <w:tc>
          <w:tcPr>
            <w:tcW w:w="9453" w:type="dxa"/>
          </w:tcPr>
          <w:p w14:paraId="230B8D6D"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Élément déclencheur : </w:t>
            </w:r>
          </w:p>
          <w:p w14:paraId="0D3D5D0D" w14:textId="77777777" w:rsidR="00804D73" w:rsidRPr="003D5A82" w:rsidRDefault="00804D73" w:rsidP="004343C5">
            <w:pPr>
              <w:rPr>
                <w:rFonts w:ascii="Times" w:eastAsia="Times New Roman" w:hAnsi="Times" w:cs="Times New Roman"/>
                <w:sz w:val="28"/>
                <w:szCs w:val="28"/>
                <w:lang w:val="fr-CA"/>
              </w:rPr>
            </w:pPr>
          </w:p>
          <w:p w14:paraId="06277605" w14:textId="77777777" w:rsidR="00804D73" w:rsidRPr="003D5A82" w:rsidRDefault="00804D73" w:rsidP="004343C5">
            <w:pPr>
              <w:rPr>
                <w:rFonts w:ascii="Times" w:eastAsia="Times New Roman" w:hAnsi="Times" w:cs="Times New Roman"/>
                <w:sz w:val="28"/>
                <w:szCs w:val="28"/>
                <w:lang w:val="fr-CA"/>
              </w:rPr>
            </w:pPr>
          </w:p>
        </w:tc>
      </w:tr>
      <w:tr w:rsidR="00804D73" w:rsidRPr="003D5A82" w14:paraId="498E03A7" w14:textId="77777777" w:rsidTr="004343C5">
        <w:trPr>
          <w:trHeight w:val="747"/>
        </w:trPr>
        <w:tc>
          <w:tcPr>
            <w:tcW w:w="9453" w:type="dxa"/>
          </w:tcPr>
          <w:p w14:paraId="70F826F7"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Évènement 1 : </w:t>
            </w:r>
          </w:p>
          <w:p w14:paraId="7AFBC20B" w14:textId="77777777" w:rsidR="00804D73" w:rsidRPr="003D5A82" w:rsidRDefault="00804D73" w:rsidP="004343C5">
            <w:pPr>
              <w:rPr>
                <w:rFonts w:ascii="Times" w:eastAsia="Times New Roman" w:hAnsi="Times" w:cs="Times New Roman"/>
                <w:sz w:val="28"/>
                <w:szCs w:val="28"/>
                <w:lang w:val="fr-CA"/>
              </w:rPr>
            </w:pPr>
          </w:p>
          <w:p w14:paraId="27502AFD" w14:textId="77777777" w:rsidR="00804D73" w:rsidRPr="003D5A82" w:rsidRDefault="00804D73" w:rsidP="004343C5">
            <w:pPr>
              <w:rPr>
                <w:rFonts w:ascii="Times" w:eastAsia="Times New Roman" w:hAnsi="Times" w:cs="Times New Roman"/>
                <w:sz w:val="28"/>
                <w:szCs w:val="28"/>
                <w:lang w:val="fr-CA"/>
              </w:rPr>
            </w:pPr>
          </w:p>
        </w:tc>
      </w:tr>
      <w:tr w:rsidR="00804D73" w:rsidRPr="003D5A82" w14:paraId="2FFFB21E" w14:textId="77777777" w:rsidTr="004343C5">
        <w:trPr>
          <w:trHeight w:val="715"/>
        </w:trPr>
        <w:tc>
          <w:tcPr>
            <w:tcW w:w="9453" w:type="dxa"/>
          </w:tcPr>
          <w:p w14:paraId="682EEC0A"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Évènement 2 : </w:t>
            </w:r>
          </w:p>
          <w:p w14:paraId="6B223BAF" w14:textId="77777777" w:rsidR="00804D73" w:rsidRPr="003D5A82" w:rsidRDefault="00804D73" w:rsidP="004343C5">
            <w:pPr>
              <w:rPr>
                <w:rFonts w:ascii="Times" w:eastAsia="Times New Roman" w:hAnsi="Times" w:cs="Times New Roman"/>
                <w:sz w:val="28"/>
                <w:szCs w:val="28"/>
                <w:lang w:val="fr-CA"/>
              </w:rPr>
            </w:pPr>
          </w:p>
          <w:p w14:paraId="1B5892AD" w14:textId="77777777" w:rsidR="00804D73" w:rsidRPr="003D5A82" w:rsidRDefault="00804D73" w:rsidP="004343C5">
            <w:pPr>
              <w:rPr>
                <w:rFonts w:ascii="Times" w:eastAsia="Times New Roman" w:hAnsi="Times" w:cs="Times New Roman"/>
                <w:sz w:val="28"/>
                <w:szCs w:val="28"/>
                <w:lang w:val="fr-CA"/>
              </w:rPr>
            </w:pPr>
          </w:p>
        </w:tc>
      </w:tr>
      <w:tr w:rsidR="00804D73" w:rsidRPr="003D5A82" w14:paraId="1AD01FB5" w14:textId="77777777" w:rsidTr="004343C5">
        <w:trPr>
          <w:trHeight w:val="715"/>
        </w:trPr>
        <w:tc>
          <w:tcPr>
            <w:tcW w:w="9453" w:type="dxa"/>
          </w:tcPr>
          <w:p w14:paraId="7F60F65F"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Évènement 3 : </w:t>
            </w:r>
          </w:p>
          <w:p w14:paraId="45D893AC" w14:textId="77777777" w:rsidR="00804D73" w:rsidRPr="003D5A82" w:rsidRDefault="00804D73" w:rsidP="004343C5">
            <w:pPr>
              <w:rPr>
                <w:rFonts w:ascii="Times" w:eastAsia="Times New Roman" w:hAnsi="Times" w:cs="Times New Roman"/>
                <w:sz w:val="28"/>
                <w:szCs w:val="28"/>
                <w:lang w:val="fr-CA"/>
              </w:rPr>
            </w:pPr>
          </w:p>
          <w:p w14:paraId="20A5FC63" w14:textId="77777777" w:rsidR="00804D73" w:rsidRPr="003D5A82" w:rsidRDefault="00804D73" w:rsidP="004343C5">
            <w:pPr>
              <w:rPr>
                <w:rFonts w:ascii="Times" w:eastAsia="Times New Roman" w:hAnsi="Times" w:cs="Times New Roman"/>
                <w:sz w:val="28"/>
                <w:szCs w:val="28"/>
                <w:lang w:val="fr-CA"/>
              </w:rPr>
            </w:pPr>
          </w:p>
        </w:tc>
      </w:tr>
      <w:tr w:rsidR="00804D73" w:rsidRPr="003D5A82" w14:paraId="47898881" w14:textId="77777777" w:rsidTr="004343C5">
        <w:trPr>
          <w:trHeight w:val="715"/>
        </w:trPr>
        <w:tc>
          <w:tcPr>
            <w:tcW w:w="9453" w:type="dxa"/>
          </w:tcPr>
          <w:p w14:paraId="3D5D3001"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Évènement 4 :</w:t>
            </w:r>
          </w:p>
          <w:p w14:paraId="3B077A9E" w14:textId="77777777" w:rsidR="00804D73" w:rsidRPr="003D5A82" w:rsidRDefault="00804D73" w:rsidP="004343C5">
            <w:pPr>
              <w:rPr>
                <w:rFonts w:ascii="Times" w:eastAsia="Times New Roman" w:hAnsi="Times" w:cs="Times New Roman"/>
                <w:sz w:val="28"/>
                <w:szCs w:val="28"/>
                <w:lang w:val="fr-CA"/>
              </w:rPr>
            </w:pPr>
          </w:p>
          <w:p w14:paraId="28F7DA97"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 </w:t>
            </w:r>
          </w:p>
        </w:tc>
      </w:tr>
      <w:tr w:rsidR="00804D73" w:rsidRPr="003D5A82" w14:paraId="09FFA9CD" w14:textId="77777777" w:rsidTr="004343C5">
        <w:trPr>
          <w:trHeight w:val="715"/>
        </w:trPr>
        <w:tc>
          <w:tcPr>
            <w:tcW w:w="9453" w:type="dxa"/>
          </w:tcPr>
          <w:p w14:paraId="024698CE"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 xml:space="preserve">Dénouement: </w:t>
            </w:r>
          </w:p>
          <w:p w14:paraId="6960C570" w14:textId="77777777" w:rsidR="00804D73" w:rsidRPr="003D5A82" w:rsidRDefault="00804D73" w:rsidP="004343C5">
            <w:pPr>
              <w:rPr>
                <w:rFonts w:ascii="Times" w:eastAsia="Times New Roman" w:hAnsi="Times" w:cs="Times New Roman"/>
                <w:sz w:val="28"/>
                <w:szCs w:val="28"/>
                <w:lang w:val="fr-CA"/>
              </w:rPr>
            </w:pPr>
          </w:p>
          <w:p w14:paraId="40835925" w14:textId="77777777" w:rsidR="00804D73" w:rsidRPr="003D5A82" w:rsidRDefault="00804D73" w:rsidP="004343C5">
            <w:pPr>
              <w:rPr>
                <w:rFonts w:ascii="Times" w:eastAsia="Times New Roman" w:hAnsi="Times" w:cs="Times New Roman"/>
                <w:sz w:val="28"/>
                <w:szCs w:val="28"/>
                <w:lang w:val="fr-CA"/>
              </w:rPr>
            </w:pPr>
          </w:p>
        </w:tc>
      </w:tr>
      <w:tr w:rsidR="00804D73" w:rsidRPr="003D5A82" w14:paraId="28D5464D" w14:textId="77777777" w:rsidTr="004343C5">
        <w:trPr>
          <w:trHeight w:val="747"/>
        </w:trPr>
        <w:tc>
          <w:tcPr>
            <w:tcW w:w="9453" w:type="dxa"/>
          </w:tcPr>
          <w:p w14:paraId="3021CA48" w14:textId="77777777" w:rsidR="00804D73" w:rsidRPr="003D5A82" w:rsidRDefault="00804D73" w:rsidP="004343C5">
            <w:pPr>
              <w:rPr>
                <w:rFonts w:ascii="Times" w:eastAsia="Times New Roman" w:hAnsi="Times" w:cs="Times New Roman"/>
                <w:sz w:val="28"/>
                <w:szCs w:val="28"/>
                <w:lang w:val="fr-CA"/>
              </w:rPr>
            </w:pPr>
            <w:r w:rsidRPr="003D5A82">
              <w:rPr>
                <w:rFonts w:ascii="Times" w:eastAsia="Times New Roman" w:hAnsi="Times" w:cs="Times New Roman"/>
                <w:sz w:val="28"/>
                <w:szCs w:val="28"/>
                <w:lang w:val="fr-CA"/>
              </w:rPr>
              <w:t>Thème du livre:</w:t>
            </w:r>
          </w:p>
          <w:p w14:paraId="1B59F776" w14:textId="77777777" w:rsidR="00804D73" w:rsidRPr="003D5A82" w:rsidRDefault="00804D73" w:rsidP="004343C5">
            <w:pPr>
              <w:rPr>
                <w:rFonts w:ascii="Times" w:eastAsia="Times New Roman" w:hAnsi="Times" w:cs="Times New Roman"/>
                <w:sz w:val="28"/>
                <w:szCs w:val="28"/>
                <w:lang w:val="fr-CA"/>
              </w:rPr>
            </w:pPr>
          </w:p>
          <w:p w14:paraId="65773265" w14:textId="77777777" w:rsidR="00804D73" w:rsidRPr="003D5A82" w:rsidRDefault="00804D73" w:rsidP="004343C5">
            <w:pPr>
              <w:rPr>
                <w:rFonts w:ascii="Times" w:eastAsia="Times New Roman" w:hAnsi="Times" w:cs="Times New Roman"/>
                <w:sz w:val="28"/>
                <w:szCs w:val="28"/>
                <w:lang w:val="fr-CA"/>
              </w:rPr>
            </w:pPr>
          </w:p>
        </w:tc>
      </w:tr>
    </w:tbl>
    <w:p w14:paraId="18F6CA3F" w14:textId="77777777" w:rsidR="00804D73" w:rsidRPr="003D5A82" w:rsidRDefault="00804D73" w:rsidP="00804D73">
      <w:pPr>
        <w:rPr>
          <w:sz w:val="28"/>
          <w:szCs w:val="28"/>
          <w:lang w:val="fr-CA"/>
        </w:rPr>
      </w:pPr>
    </w:p>
    <w:p w14:paraId="4EB9974C" w14:textId="77777777" w:rsidR="00804D73" w:rsidRPr="003D5A82" w:rsidRDefault="00804D73" w:rsidP="00804D73">
      <w:pPr>
        <w:rPr>
          <w:sz w:val="28"/>
          <w:szCs w:val="28"/>
          <w:lang w:val="fr-CA"/>
        </w:rPr>
      </w:pPr>
    </w:p>
    <w:p w14:paraId="16F88D05" w14:textId="77777777" w:rsidR="00804D73" w:rsidRPr="003D5A82" w:rsidRDefault="00804D73" w:rsidP="00804D73">
      <w:pPr>
        <w:rPr>
          <w:sz w:val="28"/>
          <w:szCs w:val="28"/>
          <w:lang w:val="fr-CA"/>
        </w:rPr>
      </w:pPr>
    </w:p>
    <w:p w14:paraId="5846B5F5" w14:textId="77777777" w:rsidR="00804D73" w:rsidRPr="003D5A82" w:rsidRDefault="00804D73" w:rsidP="00804D73">
      <w:pPr>
        <w:rPr>
          <w:b/>
          <w:sz w:val="28"/>
          <w:szCs w:val="28"/>
          <w:lang w:val="fr-CA"/>
        </w:rPr>
      </w:pPr>
    </w:p>
    <w:p w14:paraId="2BBF5A3D" w14:textId="77777777" w:rsidR="00804D73" w:rsidRPr="003D5A82" w:rsidRDefault="00804D73" w:rsidP="00694C35">
      <w:pPr>
        <w:jc w:val="center"/>
        <w:rPr>
          <w:b/>
          <w:sz w:val="28"/>
          <w:szCs w:val="28"/>
          <w:lang w:val="fr-CA"/>
        </w:rPr>
      </w:pPr>
      <w:r w:rsidRPr="003D5A82">
        <w:rPr>
          <w:b/>
          <w:sz w:val="28"/>
          <w:szCs w:val="28"/>
          <w:lang w:val="fr-CA"/>
        </w:rPr>
        <w:t>Schéma de l’Intrique :</w:t>
      </w:r>
    </w:p>
    <w:p w14:paraId="66F58EA7" w14:textId="77777777" w:rsidR="00804D73" w:rsidRPr="003D5A82" w:rsidRDefault="00804D73" w:rsidP="00804D73">
      <w:pPr>
        <w:rPr>
          <w:sz w:val="28"/>
          <w:szCs w:val="28"/>
          <w:lang w:val="fr-CA"/>
        </w:rPr>
      </w:pPr>
    </w:p>
    <w:p w14:paraId="756E9B38" w14:textId="77777777" w:rsidR="00804D73" w:rsidRPr="003D5A82" w:rsidRDefault="00804D73" w:rsidP="00804D73">
      <w:pPr>
        <w:rPr>
          <w:sz w:val="28"/>
          <w:szCs w:val="28"/>
          <w:lang w:val="fr-CA"/>
        </w:rPr>
      </w:pPr>
      <w:r w:rsidRPr="003D5A82">
        <w:rPr>
          <w:sz w:val="28"/>
          <w:szCs w:val="28"/>
          <w:lang w:val="fr-CA"/>
        </w:rPr>
        <w:t>Titre </w:t>
      </w:r>
      <w:proofErr w:type="gramStart"/>
      <w:r w:rsidRPr="003D5A82">
        <w:rPr>
          <w:sz w:val="28"/>
          <w:szCs w:val="28"/>
          <w:lang w:val="fr-CA"/>
        </w:rPr>
        <w:t>:_</w:t>
      </w:r>
      <w:proofErr w:type="gramEnd"/>
      <w:r w:rsidRPr="003D5A82">
        <w:rPr>
          <w:sz w:val="28"/>
          <w:szCs w:val="28"/>
          <w:lang w:val="fr-CA"/>
        </w:rPr>
        <w:t>_____________________________</w:t>
      </w:r>
      <w:r w:rsidRPr="003D5A82">
        <w:rPr>
          <w:sz w:val="28"/>
          <w:szCs w:val="28"/>
          <w:lang w:val="fr-CA"/>
        </w:rPr>
        <w:tab/>
      </w:r>
      <w:r w:rsidRPr="003D5A82">
        <w:rPr>
          <w:sz w:val="28"/>
          <w:szCs w:val="28"/>
          <w:lang w:val="fr-CA"/>
        </w:rPr>
        <w:tab/>
      </w:r>
      <w:r w:rsidRPr="003D5A82">
        <w:rPr>
          <w:sz w:val="28"/>
          <w:szCs w:val="28"/>
          <w:lang w:val="fr-CA"/>
        </w:rPr>
        <w:tab/>
        <w:t>Auteur :__________________</w:t>
      </w:r>
    </w:p>
    <w:p w14:paraId="2F45AB88" w14:textId="77777777" w:rsidR="00804D73" w:rsidRPr="003D5A82" w:rsidRDefault="00804D73" w:rsidP="00804D73">
      <w:pPr>
        <w:rPr>
          <w:sz w:val="28"/>
          <w:szCs w:val="28"/>
          <w:lang w:val="fr-CA"/>
        </w:rPr>
      </w:pPr>
    </w:p>
    <w:tbl>
      <w:tblPr>
        <w:tblStyle w:val="TableGrid"/>
        <w:tblW w:w="0" w:type="auto"/>
        <w:tblLook w:val="04A0" w:firstRow="1" w:lastRow="0" w:firstColumn="1" w:lastColumn="0" w:noHBand="0" w:noVBand="1"/>
      </w:tblPr>
      <w:tblGrid>
        <w:gridCol w:w="2951"/>
        <w:gridCol w:w="2952"/>
        <w:gridCol w:w="2953"/>
      </w:tblGrid>
      <w:tr w:rsidR="00804D73" w:rsidRPr="003D5A82" w14:paraId="55BF3383" w14:textId="77777777" w:rsidTr="004343C5">
        <w:tc>
          <w:tcPr>
            <w:tcW w:w="2954" w:type="dxa"/>
          </w:tcPr>
          <w:p w14:paraId="1ED2415F" w14:textId="77777777" w:rsidR="00804D73" w:rsidRPr="003D5A82" w:rsidRDefault="00804D73" w:rsidP="004343C5">
            <w:pPr>
              <w:rPr>
                <w:sz w:val="28"/>
                <w:szCs w:val="28"/>
                <w:lang w:val="fr-CA"/>
              </w:rPr>
            </w:pPr>
            <w:r w:rsidRPr="003D5A82">
              <w:rPr>
                <w:sz w:val="28"/>
                <w:szCs w:val="28"/>
                <w:lang w:val="fr-CA"/>
              </w:rPr>
              <w:t>Ce qui est arriv</w:t>
            </w:r>
            <w:r w:rsidRPr="003D5A82">
              <w:rPr>
                <w:rFonts w:ascii="Cambria" w:hAnsi="Cambria"/>
                <w:sz w:val="28"/>
                <w:szCs w:val="28"/>
                <w:lang w:val="fr-CA"/>
              </w:rPr>
              <w:t>é</w:t>
            </w:r>
          </w:p>
        </w:tc>
        <w:tc>
          <w:tcPr>
            <w:tcW w:w="2954" w:type="dxa"/>
          </w:tcPr>
          <w:p w14:paraId="03229F80" w14:textId="77777777" w:rsidR="00804D73" w:rsidRPr="003D5A82" w:rsidRDefault="00804D73" w:rsidP="004343C5">
            <w:pPr>
              <w:rPr>
                <w:sz w:val="28"/>
                <w:szCs w:val="28"/>
                <w:lang w:val="fr-CA"/>
              </w:rPr>
            </w:pPr>
            <w:r w:rsidRPr="003D5A82">
              <w:rPr>
                <w:sz w:val="28"/>
                <w:szCs w:val="28"/>
                <w:lang w:val="fr-CA"/>
              </w:rPr>
              <w:t>Ce qui a caus</w:t>
            </w:r>
            <w:r w:rsidRPr="003D5A82">
              <w:rPr>
                <w:rFonts w:ascii="Cambria" w:hAnsi="Cambria"/>
                <w:sz w:val="28"/>
                <w:szCs w:val="28"/>
                <w:lang w:val="fr-CA"/>
              </w:rPr>
              <w:t xml:space="preserve">é cet évènement </w:t>
            </w:r>
          </w:p>
        </w:tc>
        <w:tc>
          <w:tcPr>
            <w:tcW w:w="2954" w:type="dxa"/>
          </w:tcPr>
          <w:p w14:paraId="624D97A3" w14:textId="77777777" w:rsidR="00804D73" w:rsidRPr="003D5A82" w:rsidRDefault="00804D73" w:rsidP="004343C5">
            <w:pPr>
              <w:rPr>
                <w:sz w:val="28"/>
                <w:szCs w:val="28"/>
                <w:lang w:val="fr-CA"/>
              </w:rPr>
            </w:pPr>
            <w:r w:rsidRPr="003D5A82">
              <w:rPr>
                <w:sz w:val="28"/>
                <w:szCs w:val="28"/>
                <w:lang w:val="fr-CA"/>
              </w:rPr>
              <w:t xml:space="preserve">Conséquences </w:t>
            </w:r>
          </w:p>
        </w:tc>
      </w:tr>
      <w:tr w:rsidR="00804D73" w:rsidRPr="003D5A82" w14:paraId="59328584" w14:textId="77777777" w:rsidTr="004343C5">
        <w:tc>
          <w:tcPr>
            <w:tcW w:w="2954" w:type="dxa"/>
          </w:tcPr>
          <w:p w14:paraId="23281DA1" w14:textId="77777777" w:rsidR="00804D73" w:rsidRPr="003D5A82" w:rsidRDefault="00804D73" w:rsidP="004343C5">
            <w:pPr>
              <w:rPr>
                <w:sz w:val="28"/>
                <w:szCs w:val="28"/>
                <w:lang w:val="fr-CA"/>
              </w:rPr>
            </w:pPr>
          </w:p>
          <w:p w14:paraId="550578B0" w14:textId="77777777" w:rsidR="00804D73" w:rsidRPr="003D5A82" w:rsidRDefault="00804D73" w:rsidP="004343C5">
            <w:pPr>
              <w:rPr>
                <w:sz w:val="28"/>
                <w:szCs w:val="28"/>
                <w:lang w:val="fr-CA"/>
              </w:rPr>
            </w:pPr>
          </w:p>
          <w:p w14:paraId="4DF3D18D" w14:textId="77777777" w:rsidR="00804D73" w:rsidRPr="003D5A82" w:rsidRDefault="00804D73" w:rsidP="004343C5">
            <w:pPr>
              <w:rPr>
                <w:sz w:val="28"/>
                <w:szCs w:val="28"/>
                <w:lang w:val="fr-CA"/>
              </w:rPr>
            </w:pPr>
          </w:p>
          <w:p w14:paraId="1DBAF15B" w14:textId="77777777" w:rsidR="00804D73" w:rsidRPr="003D5A82" w:rsidRDefault="00804D73" w:rsidP="004343C5">
            <w:pPr>
              <w:rPr>
                <w:sz w:val="28"/>
                <w:szCs w:val="28"/>
                <w:lang w:val="fr-CA"/>
              </w:rPr>
            </w:pPr>
          </w:p>
          <w:p w14:paraId="27C9EF73" w14:textId="77777777" w:rsidR="00804D73" w:rsidRPr="003D5A82" w:rsidRDefault="00804D73" w:rsidP="004343C5">
            <w:pPr>
              <w:rPr>
                <w:sz w:val="28"/>
                <w:szCs w:val="28"/>
                <w:lang w:val="fr-CA"/>
              </w:rPr>
            </w:pPr>
          </w:p>
        </w:tc>
        <w:tc>
          <w:tcPr>
            <w:tcW w:w="2954" w:type="dxa"/>
          </w:tcPr>
          <w:p w14:paraId="08F3DBE2" w14:textId="77777777" w:rsidR="00804D73" w:rsidRPr="003D5A82" w:rsidRDefault="00804D73" w:rsidP="004343C5">
            <w:pPr>
              <w:rPr>
                <w:sz w:val="28"/>
                <w:szCs w:val="28"/>
                <w:lang w:val="fr-CA"/>
              </w:rPr>
            </w:pPr>
          </w:p>
        </w:tc>
        <w:tc>
          <w:tcPr>
            <w:tcW w:w="2954" w:type="dxa"/>
          </w:tcPr>
          <w:p w14:paraId="0E471D0F" w14:textId="77777777" w:rsidR="00804D73" w:rsidRPr="003D5A82" w:rsidRDefault="00804D73" w:rsidP="004343C5">
            <w:pPr>
              <w:rPr>
                <w:sz w:val="28"/>
                <w:szCs w:val="28"/>
                <w:lang w:val="fr-CA"/>
              </w:rPr>
            </w:pPr>
          </w:p>
        </w:tc>
      </w:tr>
      <w:tr w:rsidR="00804D73" w:rsidRPr="003D5A82" w14:paraId="0FAD795D" w14:textId="77777777" w:rsidTr="004343C5">
        <w:tc>
          <w:tcPr>
            <w:tcW w:w="2954" w:type="dxa"/>
          </w:tcPr>
          <w:p w14:paraId="0238F438" w14:textId="77777777" w:rsidR="00804D73" w:rsidRPr="003D5A82" w:rsidRDefault="00804D73" w:rsidP="004343C5">
            <w:pPr>
              <w:rPr>
                <w:sz w:val="28"/>
                <w:szCs w:val="28"/>
                <w:lang w:val="fr-CA"/>
              </w:rPr>
            </w:pPr>
          </w:p>
          <w:p w14:paraId="5DFDC4F6" w14:textId="77777777" w:rsidR="00804D73" w:rsidRPr="003D5A82" w:rsidRDefault="00804D73" w:rsidP="004343C5">
            <w:pPr>
              <w:rPr>
                <w:sz w:val="28"/>
                <w:szCs w:val="28"/>
                <w:lang w:val="fr-CA"/>
              </w:rPr>
            </w:pPr>
          </w:p>
          <w:p w14:paraId="6B79E92F" w14:textId="77777777" w:rsidR="00804D73" w:rsidRPr="003D5A82" w:rsidRDefault="00804D73" w:rsidP="004343C5">
            <w:pPr>
              <w:rPr>
                <w:sz w:val="28"/>
                <w:szCs w:val="28"/>
                <w:lang w:val="fr-CA"/>
              </w:rPr>
            </w:pPr>
          </w:p>
          <w:p w14:paraId="3EF39C6C" w14:textId="77777777" w:rsidR="00804D73" w:rsidRPr="003D5A82" w:rsidRDefault="00804D73" w:rsidP="004343C5">
            <w:pPr>
              <w:rPr>
                <w:sz w:val="28"/>
                <w:szCs w:val="28"/>
                <w:lang w:val="fr-CA"/>
              </w:rPr>
            </w:pPr>
          </w:p>
          <w:p w14:paraId="22C4A7E3" w14:textId="77777777" w:rsidR="00804D73" w:rsidRPr="003D5A82" w:rsidRDefault="00804D73" w:rsidP="004343C5">
            <w:pPr>
              <w:rPr>
                <w:sz w:val="28"/>
                <w:szCs w:val="28"/>
                <w:lang w:val="fr-CA"/>
              </w:rPr>
            </w:pPr>
          </w:p>
        </w:tc>
        <w:tc>
          <w:tcPr>
            <w:tcW w:w="2954" w:type="dxa"/>
          </w:tcPr>
          <w:p w14:paraId="6D698255" w14:textId="77777777" w:rsidR="00804D73" w:rsidRPr="003D5A82" w:rsidRDefault="00804D73" w:rsidP="004343C5">
            <w:pPr>
              <w:rPr>
                <w:sz w:val="28"/>
                <w:szCs w:val="28"/>
                <w:lang w:val="fr-CA"/>
              </w:rPr>
            </w:pPr>
          </w:p>
        </w:tc>
        <w:tc>
          <w:tcPr>
            <w:tcW w:w="2954" w:type="dxa"/>
          </w:tcPr>
          <w:p w14:paraId="03B9F30A" w14:textId="77777777" w:rsidR="00804D73" w:rsidRPr="003D5A82" w:rsidRDefault="00804D73" w:rsidP="004343C5">
            <w:pPr>
              <w:rPr>
                <w:sz w:val="28"/>
                <w:szCs w:val="28"/>
                <w:lang w:val="fr-CA"/>
              </w:rPr>
            </w:pPr>
          </w:p>
        </w:tc>
      </w:tr>
      <w:tr w:rsidR="00804D73" w:rsidRPr="003D5A82" w14:paraId="73567E27" w14:textId="77777777" w:rsidTr="004343C5">
        <w:tc>
          <w:tcPr>
            <w:tcW w:w="2954" w:type="dxa"/>
          </w:tcPr>
          <w:p w14:paraId="0D159724" w14:textId="77777777" w:rsidR="00804D73" w:rsidRPr="003D5A82" w:rsidRDefault="00804D73" w:rsidP="004343C5">
            <w:pPr>
              <w:rPr>
                <w:sz w:val="28"/>
                <w:szCs w:val="28"/>
                <w:lang w:val="fr-CA"/>
              </w:rPr>
            </w:pPr>
          </w:p>
          <w:p w14:paraId="1053F5F4" w14:textId="77777777" w:rsidR="00804D73" w:rsidRPr="003D5A82" w:rsidRDefault="00804D73" w:rsidP="004343C5">
            <w:pPr>
              <w:rPr>
                <w:sz w:val="28"/>
                <w:szCs w:val="28"/>
                <w:lang w:val="fr-CA"/>
              </w:rPr>
            </w:pPr>
          </w:p>
          <w:p w14:paraId="000F5C20" w14:textId="77777777" w:rsidR="00804D73" w:rsidRPr="003D5A82" w:rsidRDefault="00804D73" w:rsidP="004343C5">
            <w:pPr>
              <w:rPr>
                <w:sz w:val="28"/>
                <w:szCs w:val="28"/>
                <w:lang w:val="fr-CA"/>
              </w:rPr>
            </w:pPr>
          </w:p>
          <w:p w14:paraId="684DD9DD" w14:textId="77777777" w:rsidR="00804D73" w:rsidRPr="003D5A82" w:rsidRDefault="00804D73" w:rsidP="004343C5">
            <w:pPr>
              <w:rPr>
                <w:sz w:val="28"/>
                <w:szCs w:val="28"/>
                <w:lang w:val="fr-CA"/>
              </w:rPr>
            </w:pPr>
          </w:p>
          <w:p w14:paraId="0DABF3DE" w14:textId="77777777" w:rsidR="00804D73" w:rsidRPr="003D5A82" w:rsidRDefault="00804D73" w:rsidP="004343C5">
            <w:pPr>
              <w:rPr>
                <w:sz w:val="28"/>
                <w:szCs w:val="28"/>
                <w:lang w:val="fr-CA"/>
              </w:rPr>
            </w:pPr>
          </w:p>
        </w:tc>
        <w:tc>
          <w:tcPr>
            <w:tcW w:w="2954" w:type="dxa"/>
          </w:tcPr>
          <w:p w14:paraId="18B74113" w14:textId="77777777" w:rsidR="00804D73" w:rsidRPr="003D5A82" w:rsidRDefault="00804D73" w:rsidP="004343C5">
            <w:pPr>
              <w:rPr>
                <w:sz w:val="28"/>
                <w:szCs w:val="28"/>
                <w:lang w:val="fr-CA"/>
              </w:rPr>
            </w:pPr>
          </w:p>
        </w:tc>
        <w:tc>
          <w:tcPr>
            <w:tcW w:w="2954" w:type="dxa"/>
          </w:tcPr>
          <w:p w14:paraId="49483CEF" w14:textId="77777777" w:rsidR="00804D73" w:rsidRPr="003D5A82" w:rsidRDefault="00804D73" w:rsidP="004343C5">
            <w:pPr>
              <w:rPr>
                <w:sz w:val="28"/>
                <w:szCs w:val="28"/>
                <w:lang w:val="fr-CA"/>
              </w:rPr>
            </w:pPr>
          </w:p>
        </w:tc>
      </w:tr>
      <w:tr w:rsidR="00804D73" w:rsidRPr="003D5A82" w14:paraId="609A2EE3" w14:textId="77777777" w:rsidTr="004343C5">
        <w:tc>
          <w:tcPr>
            <w:tcW w:w="2954" w:type="dxa"/>
          </w:tcPr>
          <w:p w14:paraId="58329C7F" w14:textId="77777777" w:rsidR="00804D73" w:rsidRPr="003D5A82" w:rsidRDefault="00804D73" w:rsidP="004343C5">
            <w:pPr>
              <w:rPr>
                <w:sz w:val="28"/>
                <w:szCs w:val="28"/>
                <w:lang w:val="fr-CA"/>
              </w:rPr>
            </w:pPr>
          </w:p>
          <w:p w14:paraId="28AA9791" w14:textId="77777777" w:rsidR="00804D73" w:rsidRPr="003D5A82" w:rsidRDefault="00804D73" w:rsidP="004343C5">
            <w:pPr>
              <w:rPr>
                <w:sz w:val="28"/>
                <w:szCs w:val="28"/>
                <w:lang w:val="fr-CA"/>
              </w:rPr>
            </w:pPr>
          </w:p>
          <w:p w14:paraId="338570F1" w14:textId="77777777" w:rsidR="00804D73" w:rsidRPr="003D5A82" w:rsidRDefault="00804D73" w:rsidP="004343C5">
            <w:pPr>
              <w:rPr>
                <w:sz w:val="28"/>
                <w:szCs w:val="28"/>
                <w:lang w:val="fr-CA"/>
              </w:rPr>
            </w:pPr>
          </w:p>
          <w:p w14:paraId="214A8A2C" w14:textId="77777777" w:rsidR="00804D73" w:rsidRPr="003D5A82" w:rsidRDefault="00804D73" w:rsidP="004343C5">
            <w:pPr>
              <w:rPr>
                <w:sz w:val="28"/>
                <w:szCs w:val="28"/>
                <w:lang w:val="fr-CA"/>
              </w:rPr>
            </w:pPr>
          </w:p>
          <w:p w14:paraId="43A36B70" w14:textId="77777777" w:rsidR="00804D73" w:rsidRPr="003D5A82" w:rsidRDefault="00804D73" w:rsidP="004343C5">
            <w:pPr>
              <w:rPr>
                <w:sz w:val="28"/>
                <w:szCs w:val="28"/>
                <w:lang w:val="fr-CA"/>
              </w:rPr>
            </w:pPr>
          </w:p>
          <w:p w14:paraId="6F5D7D07" w14:textId="77777777" w:rsidR="00804D73" w:rsidRPr="003D5A82" w:rsidRDefault="00804D73" w:rsidP="004343C5">
            <w:pPr>
              <w:rPr>
                <w:sz w:val="28"/>
                <w:szCs w:val="28"/>
                <w:lang w:val="fr-CA"/>
              </w:rPr>
            </w:pPr>
          </w:p>
        </w:tc>
        <w:tc>
          <w:tcPr>
            <w:tcW w:w="2954" w:type="dxa"/>
          </w:tcPr>
          <w:p w14:paraId="70927179" w14:textId="77777777" w:rsidR="00804D73" w:rsidRPr="003D5A82" w:rsidRDefault="00804D73" w:rsidP="004343C5">
            <w:pPr>
              <w:rPr>
                <w:sz w:val="28"/>
                <w:szCs w:val="28"/>
                <w:lang w:val="fr-CA"/>
              </w:rPr>
            </w:pPr>
          </w:p>
        </w:tc>
        <w:tc>
          <w:tcPr>
            <w:tcW w:w="2954" w:type="dxa"/>
          </w:tcPr>
          <w:p w14:paraId="3D181995" w14:textId="77777777" w:rsidR="00804D73" w:rsidRPr="003D5A82" w:rsidRDefault="00804D73" w:rsidP="004343C5">
            <w:pPr>
              <w:rPr>
                <w:sz w:val="28"/>
                <w:szCs w:val="28"/>
                <w:lang w:val="fr-CA"/>
              </w:rPr>
            </w:pPr>
          </w:p>
        </w:tc>
      </w:tr>
    </w:tbl>
    <w:p w14:paraId="1605986E" w14:textId="77777777" w:rsidR="00804D73" w:rsidRPr="003D5A82" w:rsidRDefault="00804D73" w:rsidP="00804D73">
      <w:pPr>
        <w:rPr>
          <w:sz w:val="28"/>
          <w:szCs w:val="28"/>
          <w:lang w:val="fr-CA"/>
        </w:rPr>
      </w:pPr>
    </w:p>
    <w:p w14:paraId="6FB55EE4" w14:textId="77777777" w:rsidR="00804D73" w:rsidRPr="003D5A82" w:rsidRDefault="00804D73" w:rsidP="00804D73">
      <w:pPr>
        <w:rPr>
          <w:sz w:val="28"/>
          <w:szCs w:val="28"/>
          <w:lang w:val="fr-CA"/>
        </w:rPr>
      </w:pPr>
    </w:p>
    <w:p w14:paraId="114D3128" w14:textId="77777777" w:rsidR="00804D73" w:rsidRPr="003D5A82" w:rsidRDefault="00804D73" w:rsidP="004652BB">
      <w:pPr>
        <w:rPr>
          <w:lang w:val="fr-CA"/>
        </w:rPr>
      </w:pPr>
    </w:p>
    <w:p w14:paraId="59638F0A" w14:textId="77777777" w:rsidR="00804D73" w:rsidRPr="003D5A82" w:rsidRDefault="00804D73" w:rsidP="004652BB">
      <w:pPr>
        <w:rPr>
          <w:lang w:val="fr-CA"/>
        </w:rPr>
      </w:pPr>
    </w:p>
    <w:p w14:paraId="4EFD349F" w14:textId="77777777" w:rsidR="00694C35" w:rsidRPr="003D5A82" w:rsidRDefault="00694C35" w:rsidP="004652BB">
      <w:pPr>
        <w:rPr>
          <w:lang w:val="fr-CA"/>
        </w:rPr>
      </w:pPr>
    </w:p>
    <w:p w14:paraId="62D89BF0" w14:textId="77777777" w:rsidR="00694C35" w:rsidRPr="003D5A82" w:rsidRDefault="00694C35" w:rsidP="004652BB">
      <w:pPr>
        <w:rPr>
          <w:lang w:val="fr-CA"/>
        </w:rPr>
      </w:pPr>
    </w:p>
    <w:p w14:paraId="2AE340C6" w14:textId="77777777" w:rsidR="00694C35" w:rsidRPr="003D5A82" w:rsidRDefault="00694C35" w:rsidP="004652BB">
      <w:pPr>
        <w:rPr>
          <w:lang w:val="fr-CA"/>
        </w:rPr>
      </w:pPr>
    </w:p>
    <w:p w14:paraId="6B38A5B2" w14:textId="77777777" w:rsidR="00694C35" w:rsidRPr="003D5A82" w:rsidRDefault="00694C35" w:rsidP="004652BB">
      <w:pPr>
        <w:rPr>
          <w:lang w:val="fr-CA"/>
        </w:rPr>
      </w:pPr>
    </w:p>
    <w:p w14:paraId="77399F96" w14:textId="77777777" w:rsidR="00694C35" w:rsidRPr="003D5A82" w:rsidRDefault="00694C35" w:rsidP="004652BB">
      <w:pPr>
        <w:rPr>
          <w:lang w:val="fr-CA"/>
        </w:rPr>
      </w:pPr>
    </w:p>
    <w:p w14:paraId="78AC3C7E" w14:textId="77777777" w:rsidR="00694C35" w:rsidRPr="003D5A82" w:rsidRDefault="00694C35" w:rsidP="004652BB">
      <w:pPr>
        <w:rPr>
          <w:lang w:val="fr-CA"/>
        </w:rPr>
      </w:pPr>
    </w:p>
    <w:p w14:paraId="0299A97C" w14:textId="77777777" w:rsidR="00694C35" w:rsidRPr="003D5A82" w:rsidRDefault="00694C35" w:rsidP="004652BB">
      <w:pPr>
        <w:rPr>
          <w:lang w:val="fr-CA"/>
        </w:rPr>
      </w:pPr>
    </w:p>
    <w:p w14:paraId="5C07A953" w14:textId="77777777" w:rsidR="00694C35" w:rsidRPr="003D5A82" w:rsidRDefault="00694C35" w:rsidP="004652BB">
      <w:pPr>
        <w:rPr>
          <w:lang w:val="fr-CA"/>
        </w:rPr>
      </w:pPr>
    </w:p>
    <w:p w14:paraId="2CF7C699" w14:textId="77777777" w:rsidR="00694C35" w:rsidRPr="003D5A82" w:rsidRDefault="00694C35" w:rsidP="004652BB">
      <w:pPr>
        <w:rPr>
          <w:lang w:val="fr-CA"/>
        </w:rPr>
      </w:pPr>
    </w:p>
    <w:p w14:paraId="388AA636" w14:textId="77777777" w:rsidR="00694C35" w:rsidRPr="003D5A82" w:rsidRDefault="00694C35" w:rsidP="004652BB">
      <w:pPr>
        <w:rPr>
          <w:lang w:val="fr-CA"/>
        </w:rPr>
      </w:pPr>
    </w:p>
    <w:p w14:paraId="1FA5CC11" w14:textId="77777777" w:rsidR="00694C35" w:rsidRPr="003D5A82" w:rsidRDefault="00694C35">
      <w:pPr>
        <w:rPr>
          <w:lang w:val="fr-CA"/>
        </w:rPr>
      </w:pPr>
    </w:p>
    <w:p w14:paraId="2A0EED9B" w14:textId="6D7BA2DF" w:rsidR="00694C35" w:rsidRPr="003D5A82" w:rsidRDefault="00694C35">
      <w:pPr>
        <w:pStyle w:val="Heading1"/>
        <w:rPr>
          <w:bCs/>
        </w:rPr>
      </w:pPr>
      <w:r w:rsidRPr="003D5A82">
        <w:t>Grille d’évaluation</w:t>
      </w:r>
      <w:r w:rsidR="003D5A82">
        <w:t xml:space="preserve"> (Annexe2)</w:t>
      </w:r>
    </w:p>
    <w:p w14:paraId="19BE1E3D" w14:textId="77777777" w:rsidR="00694C35" w:rsidRPr="003D5A82" w:rsidRDefault="00694C35">
      <w:pPr>
        <w:jc w:val="center"/>
        <w:rPr>
          <w:b/>
          <w:bCs/>
          <w:lang w:val="fr-CA"/>
        </w:rPr>
      </w:pPr>
    </w:p>
    <w:p w14:paraId="2D9AD637" w14:textId="77777777" w:rsidR="00694C35" w:rsidRPr="003D5A82" w:rsidRDefault="00694C35">
      <w:pPr>
        <w:jc w:val="center"/>
        <w:rPr>
          <w:b/>
          <w:bCs/>
          <w:lang w:val="fr-CA"/>
        </w:rPr>
      </w:pPr>
      <w:r w:rsidRPr="003D5A82">
        <w:rPr>
          <w:b/>
          <w:bCs/>
          <w:lang w:val="fr-CA"/>
        </w:rPr>
        <w:t xml:space="preserve">Écoute </w:t>
      </w:r>
    </w:p>
    <w:p w14:paraId="2818BD78" w14:textId="77777777" w:rsidR="00694C35" w:rsidRPr="003D5A82" w:rsidRDefault="00694C35">
      <w:pPr>
        <w:jc w:val="center"/>
        <w:rPr>
          <w:b/>
          <w:bCs/>
          <w:lang w:val="fr-CA"/>
        </w:rPr>
      </w:pPr>
    </w:p>
    <w:tbl>
      <w:tblPr>
        <w:tblpPr w:leftFromText="180" w:rightFromText="180" w:vertAnchor="page" w:horzAnchor="margin" w:tblpY="2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741"/>
        <w:gridCol w:w="1756"/>
        <w:gridCol w:w="1756"/>
        <w:gridCol w:w="1756"/>
      </w:tblGrid>
      <w:tr w:rsidR="00694C35" w:rsidRPr="003D5A82" w14:paraId="70BC978D" w14:textId="77777777" w:rsidTr="00694C35">
        <w:tc>
          <w:tcPr>
            <w:tcW w:w="1771" w:type="dxa"/>
          </w:tcPr>
          <w:p w14:paraId="582974FE" w14:textId="77777777" w:rsidR="00694C35" w:rsidRPr="003D5A82" w:rsidRDefault="00694C35">
            <w:pPr>
              <w:rPr>
                <w:lang w:val="fr-CA"/>
              </w:rPr>
            </w:pPr>
          </w:p>
        </w:tc>
        <w:tc>
          <w:tcPr>
            <w:tcW w:w="1741" w:type="dxa"/>
          </w:tcPr>
          <w:p w14:paraId="18503267" w14:textId="77777777" w:rsidR="00694C35" w:rsidRPr="003D5A82" w:rsidRDefault="00694C35" w:rsidP="00694C35">
            <w:pPr>
              <w:jc w:val="center"/>
              <w:rPr>
                <w:lang w:val="fr-CA"/>
              </w:rPr>
            </w:pPr>
            <w:r w:rsidRPr="003D5A82">
              <w:rPr>
                <w:lang w:val="fr-CA"/>
              </w:rPr>
              <w:t>Suffisant</w:t>
            </w:r>
          </w:p>
          <w:p w14:paraId="497A0A4A" w14:textId="77777777" w:rsidR="00694C35" w:rsidRPr="003D5A82" w:rsidRDefault="00694C35" w:rsidP="00694C35">
            <w:pPr>
              <w:jc w:val="center"/>
              <w:rPr>
                <w:lang w:val="fr-CA"/>
              </w:rPr>
            </w:pPr>
          </w:p>
        </w:tc>
        <w:tc>
          <w:tcPr>
            <w:tcW w:w="1756" w:type="dxa"/>
          </w:tcPr>
          <w:p w14:paraId="69E9A6CD" w14:textId="77777777" w:rsidR="00694C35" w:rsidRPr="003D5A82" w:rsidRDefault="00694C35" w:rsidP="00694C35">
            <w:pPr>
              <w:jc w:val="center"/>
              <w:rPr>
                <w:lang w:val="fr-CA"/>
              </w:rPr>
            </w:pPr>
            <w:r w:rsidRPr="003D5A82">
              <w:rPr>
                <w:lang w:val="fr-CA"/>
              </w:rPr>
              <w:t>Moyen</w:t>
            </w:r>
          </w:p>
        </w:tc>
        <w:tc>
          <w:tcPr>
            <w:tcW w:w="1756" w:type="dxa"/>
          </w:tcPr>
          <w:p w14:paraId="43B0F238" w14:textId="77777777" w:rsidR="00694C35" w:rsidRPr="003D5A82" w:rsidRDefault="00694C35" w:rsidP="00694C35">
            <w:pPr>
              <w:jc w:val="center"/>
              <w:rPr>
                <w:lang w:val="fr-CA"/>
              </w:rPr>
            </w:pPr>
            <w:r w:rsidRPr="003D5A82">
              <w:rPr>
                <w:lang w:val="fr-CA"/>
              </w:rPr>
              <w:t>Très Bien</w:t>
            </w:r>
          </w:p>
        </w:tc>
        <w:tc>
          <w:tcPr>
            <w:tcW w:w="1756" w:type="dxa"/>
          </w:tcPr>
          <w:p w14:paraId="76492FD3" w14:textId="77777777" w:rsidR="00694C35" w:rsidRPr="003D5A82" w:rsidRDefault="00694C35" w:rsidP="00694C35">
            <w:pPr>
              <w:jc w:val="center"/>
              <w:rPr>
                <w:lang w:val="fr-CA"/>
              </w:rPr>
            </w:pPr>
            <w:r w:rsidRPr="003D5A82">
              <w:rPr>
                <w:lang w:val="fr-CA"/>
              </w:rPr>
              <w:t>Excellent</w:t>
            </w:r>
          </w:p>
        </w:tc>
      </w:tr>
      <w:tr w:rsidR="00694C35" w:rsidRPr="003D5A82" w14:paraId="41030C7A" w14:textId="77777777" w:rsidTr="00694C35">
        <w:tc>
          <w:tcPr>
            <w:tcW w:w="1771" w:type="dxa"/>
          </w:tcPr>
          <w:p w14:paraId="0E0EFDA1" w14:textId="77777777" w:rsidR="00694C35" w:rsidRPr="003D5A82" w:rsidRDefault="00694C35">
            <w:pPr>
              <w:rPr>
                <w:lang w:val="fr-CA"/>
              </w:rPr>
            </w:pPr>
            <w:r w:rsidRPr="003D5A82">
              <w:rPr>
                <w:lang w:val="fr-CA"/>
              </w:rPr>
              <w:t>Participation</w:t>
            </w:r>
          </w:p>
        </w:tc>
        <w:tc>
          <w:tcPr>
            <w:tcW w:w="1741" w:type="dxa"/>
          </w:tcPr>
          <w:p w14:paraId="7024B146" w14:textId="77777777" w:rsidR="00694C35" w:rsidRPr="003D5A82" w:rsidRDefault="00694C35">
            <w:pPr>
              <w:rPr>
                <w:lang w:val="fr-CA"/>
              </w:rPr>
            </w:pPr>
            <w:r w:rsidRPr="003D5A82">
              <w:rPr>
                <w:lang w:val="fr-CA"/>
              </w:rPr>
              <w:t>Passive</w:t>
            </w:r>
          </w:p>
          <w:p w14:paraId="4AB1B594" w14:textId="77777777" w:rsidR="00694C35" w:rsidRPr="003D5A82" w:rsidRDefault="00694C35">
            <w:pPr>
              <w:rPr>
                <w:lang w:val="fr-CA"/>
              </w:rPr>
            </w:pPr>
          </w:p>
          <w:p w14:paraId="1E8FBF04" w14:textId="77777777" w:rsidR="00694C35" w:rsidRPr="003D5A82" w:rsidRDefault="00694C35">
            <w:pPr>
              <w:rPr>
                <w:lang w:val="fr-CA"/>
              </w:rPr>
            </w:pPr>
          </w:p>
          <w:p w14:paraId="0B9FC48A" w14:textId="77777777" w:rsidR="00694C35" w:rsidRPr="003D5A82" w:rsidRDefault="00694C35">
            <w:pPr>
              <w:rPr>
                <w:lang w:val="fr-CA"/>
              </w:rPr>
            </w:pPr>
          </w:p>
        </w:tc>
        <w:tc>
          <w:tcPr>
            <w:tcW w:w="1756" w:type="dxa"/>
          </w:tcPr>
          <w:p w14:paraId="0B438B92" w14:textId="77777777" w:rsidR="00694C35" w:rsidRPr="003D5A82" w:rsidRDefault="00694C35">
            <w:pPr>
              <w:rPr>
                <w:lang w:val="fr-CA"/>
              </w:rPr>
            </w:pPr>
            <w:r w:rsidRPr="003D5A82">
              <w:rPr>
                <w:lang w:val="fr-CA"/>
              </w:rPr>
              <w:t>Occasionnelle</w:t>
            </w:r>
          </w:p>
        </w:tc>
        <w:tc>
          <w:tcPr>
            <w:tcW w:w="1756" w:type="dxa"/>
          </w:tcPr>
          <w:p w14:paraId="394E24AD" w14:textId="77777777" w:rsidR="00694C35" w:rsidRPr="003D5A82" w:rsidRDefault="00694C35">
            <w:pPr>
              <w:rPr>
                <w:lang w:val="fr-CA"/>
              </w:rPr>
            </w:pPr>
            <w:r w:rsidRPr="003D5A82">
              <w:rPr>
                <w:lang w:val="fr-CA"/>
              </w:rPr>
              <w:t>Active</w:t>
            </w:r>
          </w:p>
        </w:tc>
        <w:tc>
          <w:tcPr>
            <w:tcW w:w="1756" w:type="dxa"/>
          </w:tcPr>
          <w:p w14:paraId="05E1C303" w14:textId="77777777" w:rsidR="00694C35" w:rsidRPr="003D5A82" w:rsidRDefault="00694C35">
            <w:pPr>
              <w:rPr>
                <w:lang w:val="fr-CA"/>
              </w:rPr>
            </w:pPr>
            <w:r w:rsidRPr="003D5A82">
              <w:rPr>
                <w:lang w:val="fr-CA"/>
              </w:rPr>
              <w:t>Très active</w:t>
            </w:r>
          </w:p>
        </w:tc>
      </w:tr>
      <w:tr w:rsidR="00694C35" w:rsidRPr="003D5A82" w14:paraId="6DF92F3B" w14:textId="77777777" w:rsidTr="00694C35">
        <w:tc>
          <w:tcPr>
            <w:tcW w:w="1771" w:type="dxa"/>
          </w:tcPr>
          <w:p w14:paraId="2D027B9D" w14:textId="77777777" w:rsidR="00694C35" w:rsidRPr="003D5A82" w:rsidRDefault="00694C35">
            <w:pPr>
              <w:rPr>
                <w:lang w:val="fr-CA"/>
              </w:rPr>
            </w:pPr>
            <w:r w:rsidRPr="003D5A82">
              <w:rPr>
                <w:lang w:val="fr-CA"/>
              </w:rPr>
              <w:t>Attention</w:t>
            </w:r>
          </w:p>
        </w:tc>
        <w:tc>
          <w:tcPr>
            <w:tcW w:w="1741" w:type="dxa"/>
          </w:tcPr>
          <w:p w14:paraId="534D00F6" w14:textId="77777777" w:rsidR="00694C35" w:rsidRPr="003D5A82" w:rsidRDefault="00694C35">
            <w:pPr>
              <w:rPr>
                <w:lang w:val="fr-CA"/>
              </w:rPr>
            </w:pPr>
            <w:r w:rsidRPr="003D5A82">
              <w:rPr>
                <w:lang w:val="fr-CA"/>
              </w:rPr>
              <w:t>Pas attentif</w:t>
            </w:r>
          </w:p>
          <w:p w14:paraId="4C2ACFC8" w14:textId="77777777" w:rsidR="00694C35" w:rsidRPr="003D5A82" w:rsidRDefault="00694C35">
            <w:pPr>
              <w:rPr>
                <w:lang w:val="fr-CA"/>
              </w:rPr>
            </w:pPr>
          </w:p>
          <w:p w14:paraId="21721382" w14:textId="77777777" w:rsidR="00694C35" w:rsidRPr="003D5A82" w:rsidRDefault="00694C35">
            <w:pPr>
              <w:rPr>
                <w:lang w:val="fr-CA"/>
              </w:rPr>
            </w:pPr>
          </w:p>
          <w:p w14:paraId="306332A0" w14:textId="77777777" w:rsidR="00694C35" w:rsidRPr="003D5A82" w:rsidRDefault="00694C35">
            <w:pPr>
              <w:rPr>
                <w:lang w:val="fr-CA"/>
              </w:rPr>
            </w:pPr>
          </w:p>
        </w:tc>
        <w:tc>
          <w:tcPr>
            <w:tcW w:w="1756" w:type="dxa"/>
          </w:tcPr>
          <w:p w14:paraId="6899FA24" w14:textId="77777777" w:rsidR="00694C35" w:rsidRPr="003D5A82" w:rsidRDefault="00694C35">
            <w:pPr>
              <w:rPr>
                <w:lang w:val="fr-CA"/>
              </w:rPr>
            </w:pPr>
            <w:r w:rsidRPr="003D5A82">
              <w:rPr>
                <w:lang w:val="fr-CA"/>
              </w:rPr>
              <w:t>Un peu attentif</w:t>
            </w:r>
          </w:p>
        </w:tc>
        <w:tc>
          <w:tcPr>
            <w:tcW w:w="1756" w:type="dxa"/>
          </w:tcPr>
          <w:p w14:paraId="761E24FF" w14:textId="77777777" w:rsidR="00694C35" w:rsidRPr="003D5A82" w:rsidRDefault="00694C35">
            <w:pPr>
              <w:rPr>
                <w:lang w:val="fr-CA"/>
              </w:rPr>
            </w:pPr>
            <w:r w:rsidRPr="003D5A82">
              <w:rPr>
                <w:lang w:val="fr-CA"/>
              </w:rPr>
              <w:t>Bonne attention</w:t>
            </w:r>
          </w:p>
        </w:tc>
        <w:tc>
          <w:tcPr>
            <w:tcW w:w="1756" w:type="dxa"/>
          </w:tcPr>
          <w:p w14:paraId="7D7E3661" w14:textId="77777777" w:rsidR="00694C35" w:rsidRPr="003D5A82" w:rsidRDefault="00694C35">
            <w:pPr>
              <w:rPr>
                <w:lang w:val="fr-CA"/>
              </w:rPr>
            </w:pPr>
            <w:r w:rsidRPr="003D5A82">
              <w:rPr>
                <w:lang w:val="fr-CA"/>
              </w:rPr>
              <w:t>Très attentif</w:t>
            </w:r>
          </w:p>
        </w:tc>
      </w:tr>
      <w:tr w:rsidR="00694C35" w:rsidRPr="003D5A82" w14:paraId="47980829" w14:textId="77777777" w:rsidTr="00694C35">
        <w:tc>
          <w:tcPr>
            <w:tcW w:w="1771" w:type="dxa"/>
          </w:tcPr>
          <w:p w14:paraId="0B95DE5A" w14:textId="77777777" w:rsidR="00694C35" w:rsidRPr="003D5A82" w:rsidRDefault="00694C35">
            <w:pPr>
              <w:rPr>
                <w:lang w:val="fr-CA"/>
              </w:rPr>
            </w:pPr>
            <w:r w:rsidRPr="003D5A82">
              <w:rPr>
                <w:lang w:val="fr-CA"/>
              </w:rPr>
              <w:t>Intérêt</w:t>
            </w:r>
          </w:p>
        </w:tc>
        <w:tc>
          <w:tcPr>
            <w:tcW w:w="1741" w:type="dxa"/>
          </w:tcPr>
          <w:p w14:paraId="0F7FD62D" w14:textId="77777777" w:rsidR="00694C35" w:rsidRPr="003D5A82" w:rsidRDefault="00694C35">
            <w:pPr>
              <w:rPr>
                <w:lang w:val="fr-CA"/>
              </w:rPr>
            </w:pPr>
            <w:r w:rsidRPr="003D5A82">
              <w:rPr>
                <w:lang w:val="fr-CA"/>
              </w:rPr>
              <w:t>Ennuyé</w:t>
            </w:r>
          </w:p>
          <w:p w14:paraId="364827A8" w14:textId="77777777" w:rsidR="00694C35" w:rsidRPr="003D5A82" w:rsidRDefault="00694C35">
            <w:pPr>
              <w:rPr>
                <w:lang w:val="fr-CA"/>
              </w:rPr>
            </w:pPr>
          </w:p>
          <w:p w14:paraId="0926316D" w14:textId="77777777" w:rsidR="00694C35" w:rsidRPr="003D5A82" w:rsidRDefault="00694C35">
            <w:pPr>
              <w:rPr>
                <w:lang w:val="fr-CA"/>
              </w:rPr>
            </w:pPr>
          </w:p>
          <w:p w14:paraId="1942CA76" w14:textId="77777777" w:rsidR="00694C35" w:rsidRPr="003D5A82" w:rsidRDefault="00694C35">
            <w:pPr>
              <w:rPr>
                <w:lang w:val="fr-CA"/>
              </w:rPr>
            </w:pPr>
          </w:p>
        </w:tc>
        <w:tc>
          <w:tcPr>
            <w:tcW w:w="1756" w:type="dxa"/>
          </w:tcPr>
          <w:p w14:paraId="325DDC9F" w14:textId="77777777" w:rsidR="00694C35" w:rsidRPr="003D5A82" w:rsidRDefault="00694C35">
            <w:pPr>
              <w:rPr>
                <w:lang w:val="fr-CA"/>
              </w:rPr>
            </w:pPr>
            <w:r w:rsidRPr="003D5A82">
              <w:rPr>
                <w:lang w:val="fr-CA"/>
              </w:rPr>
              <w:t>Occasionnel</w:t>
            </w:r>
          </w:p>
        </w:tc>
        <w:tc>
          <w:tcPr>
            <w:tcW w:w="1756" w:type="dxa"/>
          </w:tcPr>
          <w:p w14:paraId="55E58BBD" w14:textId="77777777" w:rsidR="00694C35" w:rsidRPr="003D5A82" w:rsidRDefault="00694C35">
            <w:pPr>
              <w:rPr>
                <w:lang w:val="fr-CA"/>
              </w:rPr>
            </w:pPr>
            <w:r w:rsidRPr="003D5A82">
              <w:rPr>
                <w:lang w:val="fr-CA"/>
              </w:rPr>
              <w:t>Bon intérêt</w:t>
            </w:r>
          </w:p>
        </w:tc>
        <w:tc>
          <w:tcPr>
            <w:tcW w:w="1756" w:type="dxa"/>
          </w:tcPr>
          <w:p w14:paraId="622EB28A" w14:textId="77777777" w:rsidR="00694C35" w:rsidRPr="003D5A82" w:rsidRDefault="00694C35">
            <w:pPr>
              <w:rPr>
                <w:lang w:val="fr-CA"/>
              </w:rPr>
            </w:pPr>
            <w:r w:rsidRPr="003D5A82">
              <w:rPr>
                <w:lang w:val="fr-CA"/>
              </w:rPr>
              <w:t>Beaucoup d’intérêt</w:t>
            </w:r>
          </w:p>
          <w:p w14:paraId="34845304" w14:textId="77777777" w:rsidR="00694C35" w:rsidRPr="003D5A82" w:rsidRDefault="00694C35">
            <w:pPr>
              <w:rPr>
                <w:lang w:val="fr-CA"/>
              </w:rPr>
            </w:pPr>
          </w:p>
          <w:p w14:paraId="53719618" w14:textId="77777777" w:rsidR="00694C35" w:rsidRPr="003D5A82" w:rsidRDefault="00694C35">
            <w:pPr>
              <w:rPr>
                <w:lang w:val="fr-CA"/>
              </w:rPr>
            </w:pPr>
          </w:p>
        </w:tc>
      </w:tr>
      <w:tr w:rsidR="00694C35" w:rsidRPr="003D5A82" w14:paraId="1B301928" w14:textId="77777777" w:rsidTr="00694C35">
        <w:tc>
          <w:tcPr>
            <w:tcW w:w="1771" w:type="dxa"/>
          </w:tcPr>
          <w:p w14:paraId="2E7DE6E3" w14:textId="77777777" w:rsidR="00694C35" w:rsidRPr="003D5A82" w:rsidRDefault="00694C35">
            <w:pPr>
              <w:rPr>
                <w:lang w:val="fr-CA"/>
              </w:rPr>
            </w:pPr>
            <w:r w:rsidRPr="003D5A82">
              <w:rPr>
                <w:lang w:val="fr-CA"/>
              </w:rPr>
              <w:t>Interaction</w:t>
            </w:r>
          </w:p>
        </w:tc>
        <w:tc>
          <w:tcPr>
            <w:tcW w:w="1741" w:type="dxa"/>
          </w:tcPr>
          <w:p w14:paraId="2F0F4BB6" w14:textId="77777777" w:rsidR="00694C35" w:rsidRPr="003D5A82" w:rsidRDefault="00694C35">
            <w:pPr>
              <w:rPr>
                <w:lang w:val="fr-CA"/>
              </w:rPr>
            </w:pPr>
            <w:r w:rsidRPr="003D5A82">
              <w:rPr>
                <w:lang w:val="fr-CA"/>
              </w:rPr>
              <w:t>Ne pose pas de questions.</w:t>
            </w:r>
          </w:p>
          <w:p w14:paraId="78D85643" w14:textId="77777777" w:rsidR="00694C35" w:rsidRPr="003D5A82" w:rsidRDefault="00694C35">
            <w:pPr>
              <w:rPr>
                <w:lang w:val="fr-CA"/>
              </w:rPr>
            </w:pPr>
          </w:p>
          <w:p w14:paraId="1E723DAE" w14:textId="77777777" w:rsidR="00694C35" w:rsidRPr="003D5A82" w:rsidRDefault="00694C35">
            <w:pPr>
              <w:rPr>
                <w:lang w:val="fr-CA"/>
              </w:rPr>
            </w:pPr>
          </w:p>
        </w:tc>
        <w:tc>
          <w:tcPr>
            <w:tcW w:w="1756" w:type="dxa"/>
          </w:tcPr>
          <w:p w14:paraId="1FB50113" w14:textId="77777777" w:rsidR="00694C35" w:rsidRPr="003D5A82" w:rsidRDefault="00694C35">
            <w:pPr>
              <w:rPr>
                <w:lang w:val="fr-CA"/>
              </w:rPr>
            </w:pPr>
            <w:r w:rsidRPr="003D5A82">
              <w:rPr>
                <w:lang w:val="fr-CA"/>
              </w:rPr>
              <w:t>Pose des questions à l’occasion.</w:t>
            </w:r>
          </w:p>
        </w:tc>
        <w:tc>
          <w:tcPr>
            <w:tcW w:w="1756" w:type="dxa"/>
          </w:tcPr>
          <w:p w14:paraId="7DF6E69A" w14:textId="77777777" w:rsidR="00694C35" w:rsidRPr="003D5A82" w:rsidRDefault="00694C35">
            <w:pPr>
              <w:rPr>
                <w:lang w:val="fr-CA"/>
              </w:rPr>
            </w:pPr>
            <w:r w:rsidRPr="003D5A82">
              <w:rPr>
                <w:lang w:val="fr-CA"/>
              </w:rPr>
              <w:t>Pose des questions pour clarifier.</w:t>
            </w:r>
          </w:p>
        </w:tc>
        <w:tc>
          <w:tcPr>
            <w:tcW w:w="1756" w:type="dxa"/>
          </w:tcPr>
          <w:p w14:paraId="03F9A4B3" w14:textId="77777777" w:rsidR="00694C35" w:rsidRPr="003D5A82" w:rsidRDefault="00694C35">
            <w:pPr>
              <w:rPr>
                <w:lang w:val="fr-CA"/>
              </w:rPr>
            </w:pPr>
            <w:r w:rsidRPr="003D5A82">
              <w:rPr>
                <w:lang w:val="fr-CA"/>
              </w:rPr>
              <w:t>Pose des questions et fait des analogies.</w:t>
            </w:r>
          </w:p>
        </w:tc>
      </w:tr>
      <w:tr w:rsidR="00694C35" w:rsidRPr="003D5A82" w14:paraId="529DEC10" w14:textId="77777777" w:rsidTr="00694C35">
        <w:tc>
          <w:tcPr>
            <w:tcW w:w="1771" w:type="dxa"/>
          </w:tcPr>
          <w:p w14:paraId="1F41DADE" w14:textId="77777777" w:rsidR="00694C35" w:rsidRPr="003D5A82" w:rsidRDefault="00694C35">
            <w:pPr>
              <w:rPr>
                <w:lang w:val="fr-CA"/>
              </w:rPr>
            </w:pPr>
            <w:r w:rsidRPr="003D5A82">
              <w:rPr>
                <w:lang w:val="fr-CA"/>
              </w:rPr>
              <w:t>Compréhension</w:t>
            </w:r>
          </w:p>
        </w:tc>
        <w:tc>
          <w:tcPr>
            <w:tcW w:w="1741" w:type="dxa"/>
          </w:tcPr>
          <w:p w14:paraId="3C762721" w14:textId="77777777" w:rsidR="00694C35" w:rsidRPr="003D5A82" w:rsidRDefault="00694C35">
            <w:pPr>
              <w:rPr>
                <w:lang w:val="fr-CA"/>
              </w:rPr>
            </w:pPr>
            <w:r w:rsidRPr="003D5A82">
              <w:rPr>
                <w:lang w:val="fr-CA"/>
              </w:rPr>
              <w:t>Ne comprend pas assez la langue pour suivre des consignes.</w:t>
            </w:r>
          </w:p>
        </w:tc>
        <w:tc>
          <w:tcPr>
            <w:tcW w:w="1756" w:type="dxa"/>
          </w:tcPr>
          <w:p w14:paraId="1BC7E479" w14:textId="77777777" w:rsidR="00694C35" w:rsidRPr="003D5A82" w:rsidRDefault="00694C35">
            <w:pPr>
              <w:rPr>
                <w:lang w:val="fr-CA"/>
              </w:rPr>
            </w:pPr>
            <w:r w:rsidRPr="003D5A82">
              <w:rPr>
                <w:lang w:val="fr-CA"/>
              </w:rPr>
              <w:t>Comprend assez de mots pour suivre des consignes simples.</w:t>
            </w:r>
          </w:p>
        </w:tc>
        <w:tc>
          <w:tcPr>
            <w:tcW w:w="1756" w:type="dxa"/>
          </w:tcPr>
          <w:p w14:paraId="5E94B45F" w14:textId="77777777" w:rsidR="00694C35" w:rsidRPr="003D5A82" w:rsidRDefault="00694C35">
            <w:pPr>
              <w:rPr>
                <w:lang w:val="fr-CA"/>
              </w:rPr>
            </w:pPr>
            <w:r w:rsidRPr="003D5A82">
              <w:rPr>
                <w:lang w:val="fr-CA"/>
              </w:rPr>
              <w:t>Comprend bien des consignes.</w:t>
            </w:r>
          </w:p>
        </w:tc>
        <w:tc>
          <w:tcPr>
            <w:tcW w:w="1756" w:type="dxa"/>
          </w:tcPr>
          <w:p w14:paraId="09D8861E" w14:textId="77777777" w:rsidR="00694C35" w:rsidRPr="003D5A82" w:rsidRDefault="00694C35">
            <w:pPr>
              <w:rPr>
                <w:lang w:val="fr-CA"/>
              </w:rPr>
            </w:pPr>
            <w:r w:rsidRPr="003D5A82">
              <w:rPr>
                <w:lang w:val="fr-CA"/>
              </w:rPr>
              <w:t>Très bonne compréhension des consignes.</w:t>
            </w:r>
          </w:p>
        </w:tc>
      </w:tr>
    </w:tbl>
    <w:p w14:paraId="0F760060" w14:textId="77777777" w:rsidR="00694C35" w:rsidRPr="003D5A82" w:rsidRDefault="00694C35">
      <w:pPr>
        <w:rPr>
          <w:lang w:val="fr-CA"/>
        </w:rPr>
      </w:pPr>
    </w:p>
    <w:p w14:paraId="4F8810DA" w14:textId="77777777" w:rsidR="00694C35" w:rsidRPr="003D5A82" w:rsidRDefault="00694C35">
      <w:pPr>
        <w:rPr>
          <w:lang w:val="fr-CA"/>
        </w:rPr>
      </w:pPr>
    </w:p>
    <w:p w14:paraId="31FB67FE" w14:textId="77777777" w:rsidR="00694C35" w:rsidRPr="003D5A82" w:rsidRDefault="00694C35">
      <w:pPr>
        <w:rPr>
          <w:lang w:val="fr-CA"/>
        </w:rPr>
      </w:pPr>
    </w:p>
    <w:p w14:paraId="14D14B3A" w14:textId="77777777" w:rsidR="00694C35" w:rsidRPr="003D5A82" w:rsidRDefault="00694C35">
      <w:pPr>
        <w:rPr>
          <w:lang w:val="fr-CA"/>
        </w:rPr>
      </w:pPr>
    </w:p>
    <w:p w14:paraId="3CF91F31" w14:textId="77777777" w:rsidR="00694C35" w:rsidRPr="003D5A82" w:rsidRDefault="00694C35">
      <w:pPr>
        <w:jc w:val="center"/>
        <w:rPr>
          <w:b/>
          <w:lang w:val="fr-CA"/>
        </w:rPr>
      </w:pPr>
    </w:p>
    <w:p w14:paraId="3C2E7D1B" w14:textId="77777777" w:rsidR="00694C35" w:rsidRPr="003D5A82" w:rsidRDefault="00694C35" w:rsidP="00694C35">
      <w:pPr>
        <w:jc w:val="center"/>
        <w:rPr>
          <w:b/>
          <w:lang w:val="fr-CA"/>
        </w:rPr>
      </w:pPr>
    </w:p>
    <w:p w14:paraId="5E825AA2" w14:textId="77777777" w:rsidR="00694C35" w:rsidRPr="003D5A82" w:rsidRDefault="00694C35" w:rsidP="00694C35">
      <w:pPr>
        <w:jc w:val="center"/>
        <w:rPr>
          <w:b/>
          <w:lang w:val="fr-CA"/>
        </w:rPr>
      </w:pPr>
    </w:p>
    <w:p w14:paraId="0F8F87E4" w14:textId="77777777" w:rsidR="00694C35" w:rsidRPr="003D5A82" w:rsidRDefault="00694C35" w:rsidP="00694C35">
      <w:pPr>
        <w:jc w:val="center"/>
        <w:rPr>
          <w:b/>
          <w:lang w:val="fr-CA"/>
        </w:rPr>
      </w:pPr>
    </w:p>
    <w:p w14:paraId="105D004F" w14:textId="77777777" w:rsidR="00694C35" w:rsidRPr="003D5A82" w:rsidRDefault="00694C35" w:rsidP="00694C35">
      <w:pPr>
        <w:jc w:val="center"/>
        <w:rPr>
          <w:b/>
          <w:lang w:val="fr-CA"/>
        </w:rPr>
      </w:pPr>
    </w:p>
    <w:p w14:paraId="5AE19F4E" w14:textId="77777777" w:rsidR="00694C35" w:rsidRPr="003D5A82" w:rsidRDefault="00694C35" w:rsidP="00694C35">
      <w:pPr>
        <w:jc w:val="center"/>
        <w:rPr>
          <w:b/>
          <w:lang w:val="fr-CA"/>
        </w:rPr>
      </w:pPr>
    </w:p>
    <w:p w14:paraId="1CA94D8D" w14:textId="77777777" w:rsidR="00694C35" w:rsidRPr="003D5A82" w:rsidRDefault="00694C35" w:rsidP="00694C35">
      <w:pPr>
        <w:jc w:val="center"/>
        <w:rPr>
          <w:b/>
          <w:lang w:val="fr-CA"/>
        </w:rPr>
      </w:pPr>
    </w:p>
    <w:p w14:paraId="2610E860" w14:textId="77777777" w:rsidR="00694C35" w:rsidRPr="003D5A82" w:rsidRDefault="00694C35" w:rsidP="00694C35">
      <w:pPr>
        <w:jc w:val="center"/>
        <w:rPr>
          <w:b/>
          <w:lang w:val="fr-CA"/>
        </w:rPr>
      </w:pPr>
    </w:p>
    <w:p w14:paraId="71AF6FA8" w14:textId="77777777" w:rsidR="00694C35" w:rsidRPr="003D5A82" w:rsidRDefault="00694C35" w:rsidP="00694C35">
      <w:pPr>
        <w:jc w:val="center"/>
        <w:rPr>
          <w:b/>
          <w:lang w:val="fr-CA"/>
        </w:rPr>
      </w:pPr>
    </w:p>
    <w:p w14:paraId="725B767D" w14:textId="77777777" w:rsidR="00694C35" w:rsidRPr="003D5A82" w:rsidRDefault="00694C35" w:rsidP="00694C35">
      <w:pPr>
        <w:jc w:val="center"/>
        <w:rPr>
          <w:b/>
          <w:lang w:val="fr-CA"/>
        </w:rPr>
      </w:pPr>
    </w:p>
    <w:p w14:paraId="39DDA05B" w14:textId="77777777" w:rsidR="00694C35" w:rsidRPr="003D5A82" w:rsidRDefault="00694C35" w:rsidP="00694C35">
      <w:pPr>
        <w:jc w:val="center"/>
        <w:rPr>
          <w:b/>
          <w:lang w:val="fr-CA"/>
        </w:rPr>
      </w:pPr>
    </w:p>
    <w:p w14:paraId="065DA225" w14:textId="77777777" w:rsidR="00694C35" w:rsidRPr="003D5A82" w:rsidRDefault="00694C35" w:rsidP="00694C35">
      <w:pPr>
        <w:jc w:val="center"/>
        <w:rPr>
          <w:b/>
          <w:lang w:val="fr-CA"/>
        </w:rPr>
      </w:pPr>
    </w:p>
    <w:p w14:paraId="51222C2C" w14:textId="77777777" w:rsidR="00694C35" w:rsidRPr="003D5A82" w:rsidRDefault="00694C35" w:rsidP="00694C35">
      <w:pPr>
        <w:jc w:val="center"/>
        <w:rPr>
          <w:b/>
          <w:lang w:val="fr-CA"/>
        </w:rPr>
      </w:pPr>
    </w:p>
    <w:p w14:paraId="27057FCF" w14:textId="77777777" w:rsidR="00694C35" w:rsidRPr="003D5A82" w:rsidRDefault="00694C35" w:rsidP="00694C35">
      <w:pPr>
        <w:jc w:val="center"/>
        <w:rPr>
          <w:b/>
          <w:lang w:val="fr-CA"/>
        </w:rPr>
      </w:pPr>
    </w:p>
    <w:p w14:paraId="1904EA4A" w14:textId="77777777" w:rsidR="00694C35" w:rsidRPr="003D5A82" w:rsidRDefault="00694C35" w:rsidP="00694C35">
      <w:pPr>
        <w:jc w:val="center"/>
        <w:rPr>
          <w:b/>
          <w:lang w:val="fr-CA"/>
        </w:rPr>
      </w:pPr>
    </w:p>
    <w:p w14:paraId="6C9CD44C" w14:textId="77777777" w:rsidR="00694C35" w:rsidRPr="003D5A82" w:rsidRDefault="00694C35" w:rsidP="00694C35">
      <w:pPr>
        <w:jc w:val="center"/>
        <w:rPr>
          <w:b/>
          <w:lang w:val="fr-CA"/>
        </w:rPr>
      </w:pPr>
    </w:p>
    <w:p w14:paraId="57896962" w14:textId="77777777" w:rsidR="00694C35" w:rsidRPr="003D5A82" w:rsidRDefault="00694C35" w:rsidP="00694C35">
      <w:pPr>
        <w:jc w:val="center"/>
        <w:rPr>
          <w:b/>
          <w:lang w:val="fr-CA"/>
        </w:rPr>
      </w:pPr>
    </w:p>
    <w:p w14:paraId="4D9CC585" w14:textId="77777777" w:rsidR="00694C35" w:rsidRPr="003D5A82" w:rsidRDefault="00694C35" w:rsidP="00694C35">
      <w:pPr>
        <w:jc w:val="center"/>
        <w:rPr>
          <w:b/>
          <w:lang w:val="fr-CA"/>
        </w:rPr>
      </w:pPr>
    </w:p>
    <w:p w14:paraId="12524EE5" w14:textId="77777777" w:rsidR="00694C35" w:rsidRPr="003D5A82" w:rsidRDefault="00694C35" w:rsidP="00694C35">
      <w:pPr>
        <w:jc w:val="center"/>
        <w:rPr>
          <w:b/>
          <w:lang w:val="fr-CA"/>
        </w:rPr>
      </w:pPr>
    </w:p>
    <w:p w14:paraId="7AA956EB" w14:textId="77777777" w:rsidR="00694C35" w:rsidRPr="003D5A82" w:rsidRDefault="00694C35" w:rsidP="00694C35">
      <w:pPr>
        <w:jc w:val="center"/>
        <w:rPr>
          <w:b/>
          <w:lang w:val="fr-CA"/>
        </w:rPr>
      </w:pPr>
    </w:p>
    <w:p w14:paraId="49DBF349" w14:textId="77777777" w:rsidR="00694C35" w:rsidRPr="003D5A82" w:rsidRDefault="00694C35" w:rsidP="00694C35">
      <w:pPr>
        <w:jc w:val="center"/>
        <w:rPr>
          <w:b/>
          <w:bCs/>
          <w:lang w:val="fr-CA"/>
        </w:rPr>
      </w:pPr>
      <w:r w:rsidRPr="003D5A82">
        <w:rPr>
          <w:b/>
          <w:lang w:val="fr-CA"/>
        </w:rPr>
        <w:t>Communication orale</w:t>
      </w:r>
    </w:p>
    <w:p w14:paraId="161109B8" w14:textId="77777777" w:rsidR="00694C35" w:rsidRPr="003D5A82" w:rsidRDefault="00694C35" w:rsidP="00694C35">
      <w:pPr>
        <w:jc w:val="right"/>
        <w:rPr>
          <w:b/>
          <w:bCs/>
          <w:lang w:val="fr-CA"/>
        </w:rPr>
      </w:pPr>
    </w:p>
    <w:p w14:paraId="26AE9549" w14:textId="77777777" w:rsidR="00694C35" w:rsidRPr="003D5A82" w:rsidRDefault="00694C35" w:rsidP="00694C35">
      <w:pPr>
        <w:jc w:val="right"/>
        <w:rPr>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2195"/>
        <w:gridCol w:w="2195"/>
        <w:gridCol w:w="2195"/>
      </w:tblGrid>
      <w:tr w:rsidR="00694C35" w:rsidRPr="003D5A82" w14:paraId="7C1FEA79" w14:textId="77777777" w:rsidTr="00694C35">
        <w:trPr>
          <w:trHeight w:val="178"/>
        </w:trPr>
        <w:tc>
          <w:tcPr>
            <w:tcW w:w="2195" w:type="dxa"/>
          </w:tcPr>
          <w:p w14:paraId="12A1E943" w14:textId="77777777" w:rsidR="00694C35" w:rsidRPr="003D5A82" w:rsidRDefault="00694C35">
            <w:pPr>
              <w:jc w:val="center"/>
              <w:rPr>
                <w:lang w:val="fr-CA"/>
              </w:rPr>
            </w:pPr>
            <w:r w:rsidRPr="003D5A82">
              <w:rPr>
                <w:lang w:val="fr-CA"/>
              </w:rPr>
              <w:t>Suffisant</w:t>
            </w:r>
          </w:p>
        </w:tc>
        <w:tc>
          <w:tcPr>
            <w:tcW w:w="2195" w:type="dxa"/>
          </w:tcPr>
          <w:p w14:paraId="687E7DB6" w14:textId="77777777" w:rsidR="00694C35" w:rsidRPr="003D5A82" w:rsidRDefault="00694C35">
            <w:pPr>
              <w:jc w:val="center"/>
              <w:rPr>
                <w:lang w:val="fr-CA"/>
              </w:rPr>
            </w:pPr>
            <w:r w:rsidRPr="003D5A82">
              <w:rPr>
                <w:lang w:val="fr-CA"/>
              </w:rPr>
              <w:t>Moyen</w:t>
            </w:r>
          </w:p>
        </w:tc>
        <w:tc>
          <w:tcPr>
            <w:tcW w:w="2195" w:type="dxa"/>
          </w:tcPr>
          <w:p w14:paraId="57A9AF2B" w14:textId="77777777" w:rsidR="00694C35" w:rsidRPr="003D5A82" w:rsidRDefault="00694C35">
            <w:pPr>
              <w:jc w:val="center"/>
              <w:rPr>
                <w:lang w:val="fr-CA"/>
              </w:rPr>
            </w:pPr>
            <w:r w:rsidRPr="003D5A82">
              <w:rPr>
                <w:lang w:val="fr-CA"/>
              </w:rPr>
              <w:t>Très Bien</w:t>
            </w:r>
          </w:p>
        </w:tc>
        <w:tc>
          <w:tcPr>
            <w:tcW w:w="2195" w:type="dxa"/>
          </w:tcPr>
          <w:p w14:paraId="23B1EEB9" w14:textId="77777777" w:rsidR="00694C35" w:rsidRPr="003D5A82" w:rsidRDefault="00694C35">
            <w:pPr>
              <w:jc w:val="center"/>
              <w:rPr>
                <w:lang w:val="fr-CA"/>
              </w:rPr>
            </w:pPr>
            <w:r w:rsidRPr="003D5A82">
              <w:rPr>
                <w:lang w:val="fr-CA"/>
              </w:rPr>
              <w:t>Excellent</w:t>
            </w:r>
          </w:p>
        </w:tc>
      </w:tr>
      <w:tr w:rsidR="00694C35" w:rsidRPr="003D5A82" w14:paraId="7D056A69" w14:textId="77777777">
        <w:tc>
          <w:tcPr>
            <w:tcW w:w="2195" w:type="dxa"/>
          </w:tcPr>
          <w:p w14:paraId="6F7317CB" w14:textId="77777777" w:rsidR="00694C35" w:rsidRPr="003D5A82" w:rsidRDefault="00694C35">
            <w:pPr>
              <w:jc w:val="center"/>
              <w:rPr>
                <w:lang w:val="fr-CA"/>
              </w:rPr>
            </w:pPr>
            <w:r w:rsidRPr="003D5A82">
              <w:rPr>
                <w:lang w:val="fr-CA"/>
              </w:rPr>
              <w:t>Utilise très peu de vocabulaire requis.</w:t>
            </w:r>
          </w:p>
        </w:tc>
        <w:tc>
          <w:tcPr>
            <w:tcW w:w="2195" w:type="dxa"/>
          </w:tcPr>
          <w:p w14:paraId="2D64C00E" w14:textId="77777777" w:rsidR="00694C35" w:rsidRPr="003D5A82" w:rsidRDefault="00694C35">
            <w:pPr>
              <w:jc w:val="center"/>
              <w:rPr>
                <w:lang w:val="fr-CA"/>
              </w:rPr>
            </w:pPr>
            <w:r w:rsidRPr="003D5A82">
              <w:rPr>
                <w:lang w:val="fr-CA"/>
              </w:rPr>
              <w:t>Utilise plus de mots anglais que français.</w:t>
            </w:r>
          </w:p>
          <w:p w14:paraId="0D28B5ED" w14:textId="77777777" w:rsidR="00694C35" w:rsidRPr="003D5A82" w:rsidRDefault="00694C35">
            <w:pPr>
              <w:jc w:val="center"/>
              <w:rPr>
                <w:lang w:val="fr-CA"/>
              </w:rPr>
            </w:pPr>
          </w:p>
        </w:tc>
        <w:tc>
          <w:tcPr>
            <w:tcW w:w="2195" w:type="dxa"/>
          </w:tcPr>
          <w:p w14:paraId="6DD7FA98" w14:textId="77777777" w:rsidR="00694C35" w:rsidRPr="003D5A82" w:rsidRDefault="00694C35">
            <w:pPr>
              <w:jc w:val="center"/>
              <w:rPr>
                <w:lang w:val="fr-CA"/>
              </w:rPr>
            </w:pPr>
            <w:r w:rsidRPr="003D5A82">
              <w:rPr>
                <w:lang w:val="fr-CA"/>
              </w:rPr>
              <w:t>Mots français et variés</w:t>
            </w:r>
          </w:p>
        </w:tc>
        <w:tc>
          <w:tcPr>
            <w:tcW w:w="2195" w:type="dxa"/>
          </w:tcPr>
          <w:p w14:paraId="11B58D96" w14:textId="77777777" w:rsidR="00694C35" w:rsidRPr="003D5A82" w:rsidRDefault="00694C35">
            <w:pPr>
              <w:jc w:val="center"/>
              <w:rPr>
                <w:lang w:val="fr-CA"/>
              </w:rPr>
            </w:pPr>
            <w:r w:rsidRPr="003D5A82">
              <w:rPr>
                <w:lang w:val="fr-CA"/>
              </w:rPr>
              <w:t>Mots justes, variés et riches.</w:t>
            </w:r>
          </w:p>
        </w:tc>
      </w:tr>
      <w:tr w:rsidR="00694C35" w:rsidRPr="003D5A82" w14:paraId="09F02E0A" w14:textId="77777777">
        <w:tc>
          <w:tcPr>
            <w:tcW w:w="2195" w:type="dxa"/>
          </w:tcPr>
          <w:p w14:paraId="53D043D1" w14:textId="77777777" w:rsidR="00694C35" w:rsidRPr="003D5A82" w:rsidRDefault="00694C35">
            <w:pPr>
              <w:jc w:val="center"/>
              <w:rPr>
                <w:lang w:val="fr-CA"/>
              </w:rPr>
            </w:pPr>
            <w:r w:rsidRPr="003D5A82">
              <w:rPr>
                <w:lang w:val="fr-CA"/>
              </w:rPr>
              <w:t>Utilise des mots seulement.</w:t>
            </w:r>
          </w:p>
        </w:tc>
        <w:tc>
          <w:tcPr>
            <w:tcW w:w="2195" w:type="dxa"/>
          </w:tcPr>
          <w:p w14:paraId="77C6848F" w14:textId="77777777" w:rsidR="00694C35" w:rsidRPr="003D5A82" w:rsidRDefault="00694C35">
            <w:pPr>
              <w:jc w:val="center"/>
              <w:rPr>
                <w:lang w:val="fr-CA"/>
              </w:rPr>
            </w:pPr>
            <w:r w:rsidRPr="003D5A82">
              <w:rPr>
                <w:lang w:val="fr-CA"/>
              </w:rPr>
              <w:t>Courtes phrases.</w:t>
            </w:r>
          </w:p>
        </w:tc>
        <w:tc>
          <w:tcPr>
            <w:tcW w:w="2195" w:type="dxa"/>
          </w:tcPr>
          <w:p w14:paraId="15D867C6" w14:textId="77777777" w:rsidR="00694C35" w:rsidRPr="003D5A82" w:rsidRDefault="00694C35">
            <w:pPr>
              <w:jc w:val="center"/>
              <w:rPr>
                <w:lang w:val="fr-CA"/>
              </w:rPr>
            </w:pPr>
            <w:r w:rsidRPr="003D5A82">
              <w:rPr>
                <w:lang w:val="fr-CA"/>
              </w:rPr>
              <w:t>Bonnes phrases : s’exprime en français avec facilité.</w:t>
            </w:r>
          </w:p>
        </w:tc>
        <w:tc>
          <w:tcPr>
            <w:tcW w:w="2195" w:type="dxa"/>
          </w:tcPr>
          <w:p w14:paraId="2A11DA4B" w14:textId="77777777" w:rsidR="00694C35" w:rsidRPr="003D5A82" w:rsidRDefault="00694C35">
            <w:pPr>
              <w:jc w:val="center"/>
              <w:rPr>
                <w:lang w:val="fr-CA"/>
              </w:rPr>
            </w:pPr>
            <w:r w:rsidRPr="003D5A82">
              <w:rPr>
                <w:lang w:val="fr-CA"/>
              </w:rPr>
              <w:t>Grande facilité d’expression.</w:t>
            </w:r>
          </w:p>
        </w:tc>
      </w:tr>
      <w:tr w:rsidR="00694C35" w:rsidRPr="003D5A82" w14:paraId="3E1D7D87" w14:textId="77777777">
        <w:tc>
          <w:tcPr>
            <w:tcW w:w="2195" w:type="dxa"/>
          </w:tcPr>
          <w:p w14:paraId="5E22F159" w14:textId="77777777" w:rsidR="00694C35" w:rsidRPr="003D5A82" w:rsidRDefault="00694C35">
            <w:pPr>
              <w:jc w:val="center"/>
              <w:rPr>
                <w:lang w:val="fr-CA"/>
              </w:rPr>
            </w:pPr>
            <w:r w:rsidRPr="003D5A82">
              <w:rPr>
                <w:lang w:val="fr-CA"/>
              </w:rPr>
              <w:t>Prononce difficilement.</w:t>
            </w:r>
          </w:p>
        </w:tc>
        <w:tc>
          <w:tcPr>
            <w:tcW w:w="2195" w:type="dxa"/>
          </w:tcPr>
          <w:p w14:paraId="7D91DA9D" w14:textId="77777777" w:rsidR="00694C35" w:rsidRPr="003D5A82" w:rsidRDefault="00694C35">
            <w:pPr>
              <w:jc w:val="center"/>
              <w:rPr>
                <w:lang w:val="fr-CA"/>
              </w:rPr>
            </w:pPr>
            <w:r w:rsidRPr="003D5A82">
              <w:rPr>
                <w:lang w:val="fr-CA"/>
              </w:rPr>
              <w:t>Prononce bien la majorité des sons.</w:t>
            </w:r>
          </w:p>
          <w:p w14:paraId="5F7CBFD4" w14:textId="77777777" w:rsidR="00694C35" w:rsidRPr="003D5A82" w:rsidRDefault="00694C35">
            <w:pPr>
              <w:jc w:val="center"/>
              <w:rPr>
                <w:lang w:val="fr-CA"/>
              </w:rPr>
            </w:pPr>
          </w:p>
        </w:tc>
        <w:tc>
          <w:tcPr>
            <w:tcW w:w="2195" w:type="dxa"/>
          </w:tcPr>
          <w:p w14:paraId="4FD81F87" w14:textId="77777777" w:rsidR="00694C35" w:rsidRPr="003D5A82" w:rsidRDefault="00694C35">
            <w:pPr>
              <w:jc w:val="center"/>
              <w:rPr>
                <w:lang w:val="fr-CA"/>
              </w:rPr>
            </w:pPr>
            <w:r w:rsidRPr="003D5A82">
              <w:rPr>
                <w:lang w:val="fr-CA"/>
              </w:rPr>
              <w:t>Bonne prononciation.</w:t>
            </w:r>
          </w:p>
        </w:tc>
        <w:tc>
          <w:tcPr>
            <w:tcW w:w="2195" w:type="dxa"/>
          </w:tcPr>
          <w:p w14:paraId="313E4D05" w14:textId="77777777" w:rsidR="00694C35" w:rsidRPr="003D5A82" w:rsidRDefault="00694C35">
            <w:pPr>
              <w:jc w:val="center"/>
              <w:rPr>
                <w:lang w:val="fr-CA"/>
              </w:rPr>
            </w:pPr>
            <w:r w:rsidRPr="003D5A82">
              <w:rPr>
                <w:lang w:val="fr-CA"/>
              </w:rPr>
              <w:t>Excellente prononciation.</w:t>
            </w:r>
          </w:p>
        </w:tc>
      </w:tr>
      <w:tr w:rsidR="00694C35" w:rsidRPr="003D5A82" w14:paraId="404B2F18" w14:textId="77777777">
        <w:tc>
          <w:tcPr>
            <w:tcW w:w="2195" w:type="dxa"/>
          </w:tcPr>
          <w:p w14:paraId="0C656D2D" w14:textId="77777777" w:rsidR="00694C35" w:rsidRPr="003D5A82" w:rsidRDefault="00694C35">
            <w:pPr>
              <w:jc w:val="center"/>
              <w:rPr>
                <w:lang w:val="fr-CA"/>
              </w:rPr>
            </w:pPr>
            <w:r w:rsidRPr="003D5A82">
              <w:rPr>
                <w:lang w:val="fr-CA"/>
              </w:rPr>
              <w:t>Message : peu clair</w:t>
            </w:r>
          </w:p>
          <w:p w14:paraId="2A1A159D" w14:textId="77777777" w:rsidR="00694C35" w:rsidRPr="003D5A82" w:rsidRDefault="00694C35">
            <w:pPr>
              <w:jc w:val="center"/>
              <w:rPr>
                <w:lang w:val="fr-CA"/>
              </w:rPr>
            </w:pPr>
          </w:p>
        </w:tc>
        <w:tc>
          <w:tcPr>
            <w:tcW w:w="2195" w:type="dxa"/>
          </w:tcPr>
          <w:p w14:paraId="45BBFFB4" w14:textId="77777777" w:rsidR="00694C35" w:rsidRPr="003D5A82" w:rsidRDefault="00694C35">
            <w:pPr>
              <w:jc w:val="center"/>
              <w:rPr>
                <w:lang w:val="fr-CA"/>
              </w:rPr>
            </w:pPr>
            <w:r w:rsidRPr="003D5A82">
              <w:rPr>
                <w:lang w:val="fr-CA"/>
              </w:rPr>
              <w:t>Un peu plus clair</w:t>
            </w:r>
          </w:p>
        </w:tc>
        <w:tc>
          <w:tcPr>
            <w:tcW w:w="2195" w:type="dxa"/>
          </w:tcPr>
          <w:p w14:paraId="584D63CC" w14:textId="77777777" w:rsidR="00694C35" w:rsidRPr="003D5A82" w:rsidRDefault="00694C35">
            <w:pPr>
              <w:jc w:val="center"/>
              <w:rPr>
                <w:lang w:val="fr-CA"/>
              </w:rPr>
            </w:pPr>
            <w:r w:rsidRPr="003D5A82">
              <w:rPr>
                <w:lang w:val="fr-CA"/>
              </w:rPr>
              <w:t>Message clair</w:t>
            </w:r>
          </w:p>
        </w:tc>
        <w:tc>
          <w:tcPr>
            <w:tcW w:w="2195" w:type="dxa"/>
          </w:tcPr>
          <w:p w14:paraId="2BFA66EC" w14:textId="77777777" w:rsidR="00694C35" w:rsidRPr="003D5A82" w:rsidRDefault="00694C35">
            <w:pPr>
              <w:jc w:val="center"/>
              <w:rPr>
                <w:lang w:val="fr-CA"/>
              </w:rPr>
            </w:pPr>
            <w:r w:rsidRPr="003D5A82">
              <w:rPr>
                <w:lang w:val="fr-CA"/>
              </w:rPr>
              <w:t>Clair et précis</w:t>
            </w:r>
          </w:p>
        </w:tc>
      </w:tr>
      <w:tr w:rsidR="00694C35" w:rsidRPr="003D5A82" w14:paraId="6F36EA29" w14:textId="77777777">
        <w:tc>
          <w:tcPr>
            <w:tcW w:w="2195" w:type="dxa"/>
          </w:tcPr>
          <w:p w14:paraId="1F5A90E0" w14:textId="77777777" w:rsidR="00694C35" w:rsidRPr="003D5A82" w:rsidRDefault="00694C35">
            <w:pPr>
              <w:jc w:val="center"/>
              <w:rPr>
                <w:lang w:val="fr-CA"/>
              </w:rPr>
            </w:pPr>
            <w:r w:rsidRPr="003D5A82">
              <w:rPr>
                <w:lang w:val="fr-CA"/>
              </w:rPr>
              <w:t>Difficultés à répondre aux questions posées.</w:t>
            </w:r>
          </w:p>
        </w:tc>
        <w:tc>
          <w:tcPr>
            <w:tcW w:w="2195" w:type="dxa"/>
          </w:tcPr>
          <w:p w14:paraId="70749D17" w14:textId="77777777" w:rsidR="00694C35" w:rsidRPr="003D5A82" w:rsidRDefault="00694C35">
            <w:pPr>
              <w:jc w:val="center"/>
              <w:rPr>
                <w:lang w:val="fr-CA"/>
              </w:rPr>
            </w:pPr>
            <w:r w:rsidRPr="003D5A82">
              <w:rPr>
                <w:lang w:val="fr-CA"/>
              </w:rPr>
              <w:t>Répond volontairement quelques fois mais attend qu’on lui demande.</w:t>
            </w:r>
          </w:p>
        </w:tc>
        <w:tc>
          <w:tcPr>
            <w:tcW w:w="2195" w:type="dxa"/>
          </w:tcPr>
          <w:p w14:paraId="44BB72A4" w14:textId="77777777" w:rsidR="00694C35" w:rsidRPr="003D5A82" w:rsidRDefault="00694C35">
            <w:pPr>
              <w:jc w:val="center"/>
              <w:rPr>
                <w:lang w:val="fr-CA"/>
              </w:rPr>
            </w:pPr>
            <w:r w:rsidRPr="003D5A82">
              <w:rPr>
                <w:lang w:val="fr-CA"/>
              </w:rPr>
              <w:t>Répond volontairement.</w:t>
            </w:r>
          </w:p>
        </w:tc>
        <w:tc>
          <w:tcPr>
            <w:tcW w:w="2195" w:type="dxa"/>
          </w:tcPr>
          <w:p w14:paraId="6629DE02" w14:textId="77777777" w:rsidR="00694C35" w:rsidRPr="003D5A82" w:rsidRDefault="00694C35">
            <w:pPr>
              <w:jc w:val="center"/>
              <w:rPr>
                <w:lang w:val="fr-CA"/>
              </w:rPr>
            </w:pPr>
            <w:r w:rsidRPr="003D5A82">
              <w:rPr>
                <w:lang w:val="fr-CA"/>
              </w:rPr>
              <w:t>Veut toujours répondre.</w:t>
            </w:r>
          </w:p>
        </w:tc>
      </w:tr>
      <w:tr w:rsidR="00694C35" w:rsidRPr="003D5A82" w14:paraId="25F55F7E" w14:textId="77777777">
        <w:tc>
          <w:tcPr>
            <w:tcW w:w="2195" w:type="dxa"/>
          </w:tcPr>
          <w:p w14:paraId="28C21544" w14:textId="77777777" w:rsidR="00694C35" w:rsidRPr="003D5A82" w:rsidRDefault="00694C35">
            <w:pPr>
              <w:jc w:val="center"/>
              <w:rPr>
                <w:lang w:val="fr-CA"/>
              </w:rPr>
            </w:pPr>
            <w:r w:rsidRPr="003D5A82">
              <w:rPr>
                <w:lang w:val="fr-CA"/>
              </w:rPr>
              <w:t>Ne participe pas aux discussions.</w:t>
            </w:r>
          </w:p>
        </w:tc>
        <w:tc>
          <w:tcPr>
            <w:tcW w:w="2195" w:type="dxa"/>
          </w:tcPr>
          <w:p w14:paraId="38B69A9C" w14:textId="77777777" w:rsidR="00694C35" w:rsidRPr="003D5A82" w:rsidRDefault="00694C35">
            <w:pPr>
              <w:jc w:val="center"/>
              <w:rPr>
                <w:lang w:val="fr-CA"/>
              </w:rPr>
            </w:pPr>
            <w:r w:rsidRPr="003D5A82">
              <w:rPr>
                <w:lang w:val="fr-CA"/>
              </w:rPr>
              <w:t>Participe peu aux discussions.</w:t>
            </w:r>
          </w:p>
        </w:tc>
        <w:tc>
          <w:tcPr>
            <w:tcW w:w="2195" w:type="dxa"/>
          </w:tcPr>
          <w:p w14:paraId="50562265" w14:textId="77777777" w:rsidR="00694C35" w:rsidRPr="003D5A82" w:rsidRDefault="00694C35">
            <w:pPr>
              <w:jc w:val="center"/>
              <w:rPr>
                <w:lang w:val="fr-CA"/>
              </w:rPr>
            </w:pPr>
            <w:r w:rsidRPr="003D5A82">
              <w:rPr>
                <w:lang w:val="fr-CA"/>
              </w:rPr>
              <w:t>Bonne participation aux discussions.</w:t>
            </w:r>
          </w:p>
        </w:tc>
        <w:tc>
          <w:tcPr>
            <w:tcW w:w="2195" w:type="dxa"/>
          </w:tcPr>
          <w:p w14:paraId="137260B9" w14:textId="77777777" w:rsidR="00694C35" w:rsidRPr="003D5A82" w:rsidRDefault="00694C35">
            <w:pPr>
              <w:jc w:val="center"/>
              <w:rPr>
                <w:lang w:val="fr-CA"/>
              </w:rPr>
            </w:pPr>
            <w:r w:rsidRPr="003D5A82">
              <w:rPr>
                <w:lang w:val="fr-CA"/>
              </w:rPr>
              <w:t>Très bonne participation aux discussions.</w:t>
            </w:r>
          </w:p>
        </w:tc>
      </w:tr>
    </w:tbl>
    <w:p w14:paraId="515D26C9" w14:textId="77777777" w:rsidR="00694C35" w:rsidRPr="003D5A82" w:rsidRDefault="00694C35">
      <w:pPr>
        <w:jc w:val="center"/>
        <w:rPr>
          <w:lang w:val="fr-CA"/>
        </w:rPr>
      </w:pPr>
    </w:p>
    <w:p w14:paraId="7DA5C7D4" w14:textId="77777777" w:rsidR="00694C35" w:rsidRPr="003D5A82" w:rsidRDefault="00694C35">
      <w:pPr>
        <w:jc w:val="center"/>
        <w:rPr>
          <w:lang w:val="fr-CA"/>
        </w:rPr>
      </w:pPr>
    </w:p>
    <w:p w14:paraId="5BF015E9" w14:textId="77777777" w:rsidR="00694C35" w:rsidRPr="003D5A82" w:rsidRDefault="00694C35">
      <w:pPr>
        <w:rPr>
          <w:b/>
          <w:bCs/>
          <w:lang w:val="fr-CA"/>
        </w:rPr>
      </w:pPr>
    </w:p>
    <w:p w14:paraId="24857C44" w14:textId="77777777" w:rsidR="00694C35" w:rsidRPr="003D5A82" w:rsidRDefault="00694C35">
      <w:pPr>
        <w:rPr>
          <w:b/>
          <w:bCs/>
          <w:lang w:val="fr-CA"/>
        </w:rPr>
      </w:pPr>
    </w:p>
    <w:p w14:paraId="2FFCF068" w14:textId="77777777" w:rsidR="00694C35" w:rsidRPr="003D5A82" w:rsidRDefault="00694C35">
      <w:pPr>
        <w:jc w:val="center"/>
        <w:rPr>
          <w:b/>
          <w:bCs/>
          <w:lang w:val="fr-CA"/>
        </w:rPr>
        <w:sectPr w:rsidR="00694C35" w:rsidRPr="003D5A82" w:rsidSect="00694C35">
          <w:pgSz w:w="12240" w:h="15840"/>
          <w:pgMar w:top="630" w:right="1800" w:bottom="1440" w:left="1800" w:header="708" w:footer="708" w:gutter="0"/>
          <w:cols w:space="708"/>
          <w:docGrid w:linePitch="360"/>
        </w:sectPr>
      </w:pPr>
    </w:p>
    <w:p w14:paraId="159F85FF" w14:textId="77777777" w:rsidR="00694C35" w:rsidRPr="003D5A82" w:rsidRDefault="00694C35">
      <w:pPr>
        <w:jc w:val="center"/>
        <w:rPr>
          <w:b/>
          <w:bCs/>
          <w:lang w:val="fr-CA"/>
        </w:rPr>
      </w:pPr>
    </w:p>
    <w:p w14:paraId="23E454AA" w14:textId="77777777" w:rsidR="00694C35" w:rsidRPr="003D5A82" w:rsidRDefault="00694C35">
      <w:pPr>
        <w:jc w:val="center"/>
        <w:rPr>
          <w:b/>
          <w:bCs/>
          <w:lang w:val="fr-CA"/>
        </w:rPr>
      </w:pPr>
    </w:p>
    <w:p w14:paraId="0990CD1C" w14:textId="77777777" w:rsidR="00694C35" w:rsidRPr="003D5A82" w:rsidRDefault="00694C35">
      <w:pPr>
        <w:jc w:val="center"/>
        <w:rPr>
          <w:b/>
          <w:bCs/>
          <w:lang w:val="fr-CA"/>
        </w:rPr>
      </w:pPr>
      <w:r w:rsidRPr="003D5A82">
        <w:rPr>
          <w:b/>
          <w:bCs/>
          <w:lang w:val="fr-CA"/>
        </w:rPr>
        <w:t xml:space="preserve">Écriture </w:t>
      </w:r>
    </w:p>
    <w:p w14:paraId="13196C5D" w14:textId="77777777" w:rsidR="00694C35" w:rsidRPr="003D5A82" w:rsidRDefault="00694C35" w:rsidP="00694C35">
      <w:pPr>
        <w:jc w:val="right"/>
        <w:rPr>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2195"/>
        <w:gridCol w:w="2195"/>
        <w:gridCol w:w="2195"/>
      </w:tblGrid>
      <w:tr w:rsidR="00694C35" w:rsidRPr="003D5A82" w14:paraId="69485090" w14:textId="77777777">
        <w:tc>
          <w:tcPr>
            <w:tcW w:w="2195" w:type="dxa"/>
          </w:tcPr>
          <w:p w14:paraId="515EE04F" w14:textId="77777777" w:rsidR="00694C35" w:rsidRPr="003D5A82" w:rsidRDefault="00694C35" w:rsidP="00694C35">
            <w:pPr>
              <w:jc w:val="center"/>
              <w:rPr>
                <w:lang w:val="fr-CA"/>
              </w:rPr>
            </w:pPr>
            <w:r w:rsidRPr="003D5A82">
              <w:rPr>
                <w:lang w:val="fr-CA"/>
              </w:rPr>
              <w:t xml:space="preserve"> Suffisant</w:t>
            </w:r>
          </w:p>
        </w:tc>
        <w:tc>
          <w:tcPr>
            <w:tcW w:w="2195" w:type="dxa"/>
          </w:tcPr>
          <w:p w14:paraId="3FD01D34" w14:textId="77777777" w:rsidR="00694C35" w:rsidRPr="003D5A82" w:rsidRDefault="00694C35">
            <w:pPr>
              <w:jc w:val="center"/>
              <w:rPr>
                <w:lang w:val="fr-CA"/>
              </w:rPr>
            </w:pPr>
            <w:r w:rsidRPr="003D5A82">
              <w:rPr>
                <w:lang w:val="fr-CA"/>
              </w:rPr>
              <w:t>Moyen</w:t>
            </w:r>
          </w:p>
        </w:tc>
        <w:tc>
          <w:tcPr>
            <w:tcW w:w="2195" w:type="dxa"/>
          </w:tcPr>
          <w:p w14:paraId="2DFD19F3" w14:textId="77777777" w:rsidR="00694C35" w:rsidRPr="003D5A82" w:rsidRDefault="00694C35">
            <w:pPr>
              <w:jc w:val="center"/>
              <w:rPr>
                <w:lang w:val="fr-CA"/>
              </w:rPr>
            </w:pPr>
            <w:r w:rsidRPr="003D5A82">
              <w:rPr>
                <w:lang w:val="fr-CA"/>
              </w:rPr>
              <w:t>Très Bien</w:t>
            </w:r>
          </w:p>
        </w:tc>
        <w:tc>
          <w:tcPr>
            <w:tcW w:w="2195" w:type="dxa"/>
          </w:tcPr>
          <w:p w14:paraId="61D952BF" w14:textId="77777777" w:rsidR="00694C35" w:rsidRPr="003D5A82" w:rsidRDefault="00694C35">
            <w:pPr>
              <w:jc w:val="center"/>
              <w:rPr>
                <w:lang w:val="fr-CA"/>
              </w:rPr>
            </w:pPr>
            <w:r w:rsidRPr="003D5A82">
              <w:rPr>
                <w:lang w:val="fr-CA"/>
              </w:rPr>
              <w:t>Excellent</w:t>
            </w:r>
          </w:p>
        </w:tc>
      </w:tr>
      <w:tr w:rsidR="00694C35" w:rsidRPr="003D5A82" w14:paraId="29274F0C" w14:textId="77777777">
        <w:tc>
          <w:tcPr>
            <w:tcW w:w="2195" w:type="dxa"/>
          </w:tcPr>
          <w:p w14:paraId="164782BA" w14:textId="77777777" w:rsidR="00694C35" w:rsidRPr="003D5A82" w:rsidRDefault="00694C35">
            <w:pPr>
              <w:jc w:val="center"/>
              <w:rPr>
                <w:lang w:val="fr-CA"/>
              </w:rPr>
            </w:pPr>
            <w:r w:rsidRPr="003D5A82">
              <w:rPr>
                <w:lang w:val="fr-CA"/>
              </w:rPr>
              <w:t>Je n’écris pas des phrases, seulement des mots.</w:t>
            </w:r>
          </w:p>
        </w:tc>
        <w:tc>
          <w:tcPr>
            <w:tcW w:w="2195" w:type="dxa"/>
          </w:tcPr>
          <w:p w14:paraId="506EC7F3" w14:textId="77777777" w:rsidR="00694C35" w:rsidRPr="003D5A82" w:rsidRDefault="00694C35">
            <w:pPr>
              <w:jc w:val="center"/>
              <w:rPr>
                <w:lang w:val="fr-CA"/>
              </w:rPr>
            </w:pPr>
            <w:r w:rsidRPr="003D5A82">
              <w:rPr>
                <w:lang w:val="fr-CA"/>
              </w:rPr>
              <w:t>J’écris une phrase en choisissant des mots connus.</w:t>
            </w:r>
          </w:p>
        </w:tc>
        <w:tc>
          <w:tcPr>
            <w:tcW w:w="2195" w:type="dxa"/>
          </w:tcPr>
          <w:p w14:paraId="44F99FD3" w14:textId="77777777" w:rsidR="00694C35" w:rsidRPr="003D5A82" w:rsidRDefault="00694C35">
            <w:pPr>
              <w:jc w:val="center"/>
              <w:rPr>
                <w:lang w:val="fr-CA"/>
              </w:rPr>
            </w:pPr>
            <w:r w:rsidRPr="003D5A82">
              <w:rPr>
                <w:lang w:val="fr-CA"/>
              </w:rPr>
              <w:t>J’écris plusieurs phrases spontanément.</w:t>
            </w:r>
          </w:p>
        </w:tc>
        <w:tc>
          <w:tcPr>
            <w:tcW w:w="2195" w:type="dxa"/>
          </w:tcPr>
          <w:p w14:paraId="377546BB" w14:textId="77777777" w:rsidR="00694C35" w:rsidRPr="003D5A82" w:rsidRDefault="00694C35">
            <w:pPr>
              <w:jc w:val="center"/>
              <w:rPr>
                <w:lang w:val="fr-CA"/>
              </w:rPr>
            </w:pPr>
            <w:r w:rsidRPr="003D5A82">
              <w:rPr>
                <w:lang w:val="fr-CA"/>
              </w:rPr>
              <w:t>J’écris plusieurs phrases pour dire mon idée.</w:t>
            </w:r>
          </w:p>
        </w:tc>
      </w:tr>
      <w:tr w:rsidR="00694C35" w:rsidRPr="003D5A82" w14:paraId="70342457" w14:textId="77777777">
        <w:tc>
          <w:tcPr>
            <w:tcW w:w="2195" w:type="dxa"/>
          </w:tcPr>
          <w:p w14:paraId="64105467" w14:textId="77777777" w:rsidR="00694C35" w:rsidRPr="003D5A82" w:rsidRDefault="00694C35">
            <w:pPr>
              <w:jc w:val="center"/>
              <w:rPr>
                <w:lang w:val="fr-CA"/>
              </w:rPr>
            </w:pPr>
            <w:r w:rsidRPr="003D5A82">
              <w:rPr>
                <w:lang w:val="fr-CA"/>
              </w:rPr>
              <w:t>Pas d’espace entre les mots.</w:t>
            </w:r>
          </w:p>
          <w:p w14:paraId="6182D379" w14:textId="77777777" w:rsidR="00694C35" w:rsidRPr="003D5A82" w:rsidRDefault="00694C35">
            <w:pPr>
              <w:jc w:val="center"/>
              <w:rPr>
                <w:lang w:val="fr-CA"/>
              </w:rPr>
            </w:pPr>
          </w:p>
        </w:tc>
        <w:tc>
          <w:tcPr>
            <w:tcW w:w="2195" w:type="dxa"/>
          </w:tcPr>
          <w:p w14:paraId="72F7C3E9" w14:textId="77777777" w:rsidR="00694C35" w:rsidRPr="003D5A82" w:rsidRDefault="00694C35">
            <w:pPr>
              <w:jc w:val="center"/>
              <w:rPr>
                <w:lang w:val="fr-CA"/>
              </w:rPr>
            </w:pPr>
            <w:r w:rsidRPr="003D5A82">
              <w:rPr>
                <w:lang w:val="fr-CA"/>
              </w:rPr>
              <w:t>Début d’espace entre les mots.</w:t>
            </w:r>
          </w:p>
          <w:p w14:paraId="2623C49F" w14:textId="77777777" w:rsidR="00694C35" w:rsidRPr="003D5A82" w:rsidRDefault="00694C35">
            <w:pPr>
              <w:jc w:val="center"/>
              <w:rPr>
                <w:lang w:val="fr-CA"/>
              </w:rPr>
            </w:pPr>
          </w:p>
        </w:tc>
        <w:tc>
          <w:tcPr>
            <w:tcW w:w="2195" w:type="dxa"/>
          </w:tcPr>
          <w:p w14:paraId="453ACEB8" w14:textId="77777777" w:rsidR="00694C35" w:rsidRPr="003D5A82" w:rsidRDefault="00694C35">
            <w:pPr>
              <w:jc w:val="center"/>
              <w:rPr>
                <w:lang w:val="fr-CA"/>
              </w:rPr>
            </w:pPr>
            <w:r w:rsidRPr="003D5A82">
              <w:rPr>
                <w:lang w:val="fr-CA"/>
              </w:rPr>
              <w:t>Espace entre les mots.</w:t>
            </w:r>
          </w:p>
        </w:tc>
        <w:tc>
          <w:tcPr>
            <w:tcW w:w="2195" w:type="dxa"/>
          </w:tcPr>
          <w:p w14:paraId="7C194334" w14:textId="77777777" w:rsidR="00694C35" w:rsidRPr="003D5A82" w:rsidRDefault="00694C35">
            <w:pPr>
              <w:jc w:val="center"/>
              <w:rPr>
                <w:lang w:val="fr-CA"/>
              </w:rPr>
            </w:pPr>
            <w:r w:rsidRPr="003D5A82">
              <w:rPr>
                <w:lang w:val="fr-CA"/>
              </w:rPr>
              <w:t>Espace toujours entre les mots.</w:t>
            </w:r>
          </w:p>
        </w:tc>
      </w:tr>
      <w:tr w:rsidR="00694C35" w:rsidRPr="003D5A82" w14:paraId="50E223FD" w14:textId="77777777">
        <w:tc>
          <w:tcPr>
            <w:tcW w:w="2195" w:type="dxa"/>
          </w:tcPr>
          <w:p w14:paraId="1B630097" w14:textId="77777777" w:rsidR="00694C35" w:rsidRPr="003D5A82" w:rsidRDefault="00694C35">
            <w:pPr>
              <w:jc w:val="center"/>
              <w:rPr>
                <w:lang w:val="fr-CA"/>
              </w:rPr>
            </w:pPr>
            <w:r w:rsidRPr="003D5A82">
              <w:rPr>
                <w:lang w:val="fr-CA"/>
              </w:rPr>
              <w:t>J’oublie d’utiliser les sons connus.  Je ne regarde pas dans mon cahier imagier.</w:t>
            </w:r>
          </w:p>
        </w:tc>
        <w:tc>
          <w:tcPr>
            <w:tcW w:w="2195" w:type="dxa"/>
          </w:tcPr>
          <w:p w14:paraId="401A5262" w14:textId="77777777" w:rsidR="00694C35" w:rsidRPr="003D5A82" w:rsidRDefault="00694C35">
            <w:pPr>
              <w:jc w:val="center"/>
              <w:rPr>
                <w:lang w:val="fr-CA"/>
              </w:rPr>
            </w:pPr>
            <w:r w:rsidRPr="003D5A82">
              <w:rPr>
                <w:lang w:val="fr-CA"/>
              </w:rPr>
              <w:t>J’utilise quelques fois les sons connus et mon cahier imagier.</w:t>
            </w:r>
          </w:p>
        </w:tc>
        <w:tc>
          <w:tcPr>
            <w:tcW w:w="2195" w:type="dxa"/>
          </w:tcPr>
          <w:p w14:paraId="4CD755EA" w14:textId="77777777" w:rsidR="00694C35" w:rsidRPr="003D5A82" w:rsidRDefault="00694C35">
            <w:pPr>
              <w:jc w:val="center"/>
              <w:rPr>
                <w:lang w:val="fr-CA"/>
              </w:rPr>
            </w:pPr>
            <w:r w:rsidRPr="003D5A82">
              <w:rPr>
                <w:lang w:val="fr-CA"/>
              </w:rPr>
              <w:t>J’écris sans faute les mots connus et j’oublie d’utiliser les stratégies pour les mots moins connus.</w:t>
            </w:r>
          </w:p>
        </w:tc>
        <w:tc>
          <w:tcPr>
            <w:tcW w:w="2195" w:type="dxa"/>
          </w:tcPr>
          <w:p w14:paraId="7C07C374" w14:textId="77777777" w:rsidR="00694C35" w:rsidRPr="003D5A82" w:rsidRDefault="00694C35">
            <w:pPr>
              <w:jc w:val="center"/>
              <w:rPr>
                <w:lang w:val="fr-CA"/>
              </w:rPr>
            </w:pPr>
            <w:r w:rsidRPr="003D5A82">
              <w:rPr>
                <w:lang w:val="fr-CA"/>
              </w:rPr>
              <w:t>J’écris sans faute les mots connus et j’utilise bien les stratégies apprises pour les autres.</w:t>
            </w:r>
          </w:p>
        </w:tc>
      </w:tr>
      <w:tr w:rsidR="00694C35" w:rsidRPr="003D5A82" w14:paraId="2620DDE1" w14:textId="77777777">
        <w:tc>
          <w:tcPr>
            <w:tcW w:w="2195" w:type="dxa"/>
          </w:tcPr>
          <w:p w14:paraId="0E8B7BA7" w14:textId="77777777" w:rsidR="00694C35" w:rsidRPr="003D5A82" w:rsidRDefault="00694C35">
            <w:pPr>
              <w:jc w:val="center"/>
              <w:rPr>
                <w:lang w:val="fr-CA"/>
              </w:rPr>
            </w:pPr>
            <w:r w:rsidRPr="003D5A82">
              <w:rPr>
                <w:lang w:val="fr-CA"/>
              </w:rPr>
              <w:t>Pas de ponctuation.</w:t>
            </w:r>
          </w:p>
        </w:tc>
        <w:tc>
          <w:tcPr>
            <w:tcW w:w="2195" w:type="dxa"/>
          </w:tcPr>
          <w:p w14:paraId="181367DF" w14:textId="77777777" w:rsidR="00694C35" w:rsidRPr="003D5A82" w:rsidRDefault="00694C35">
            <w:pPr>
              <w:jc w:val="center"/>
              <w:rPr>
                <w:lang w:val="fr-CA"/>
              </w:rPr>
            </w:pPr>
            <w:r w:rsidRPr="003D5A82">
              <w:rPr>
                <w:lang w:val="fr-CA"/>
              </w:rPr>
              <w:t>Oublie le point et la majuscule la plupart du temps.</w:t>
            </w:r>
          </w:p>
        </w:tc>
        <w:tc>
          <w:tcPr>
            <w:tcW w:w="2195" w:type="dxa"/>
          </w:tcPr>
          <w:p w14:paraId="3B84A450" w14:textId="77777777" w:rsidR="00694C35" w:rsidRPr="003D5A82" w:rsidRDefault="00694C35">
            <w:pPr>
              <w:jc w:val="center"/>
              <w:rPr>
                <w:lang w:val="fr-CA"/>
              </w:rPr>
            </w:pPr>
            <w:r w:rsidRPr="003D5A82">
              <w:rPr>
                <w:lang w:val="fr-CA"/>
              </w:rPr>
              <w:t>Oublie rarement la ponctuation.</w:t>
            </w:r>
          </w:p>
        </w:tc>
        <w:tc>
          <w:tcPr>
            <w:tcW w:w="2195" w:type="dxa"/>
          </w:tcPr>
          <w:p w14:paraId="6AA063C8" w14:textId="77777777" w:rsidR="00694C35" w:rsidRPr="003D5A82" w:rsidRDefault="00694C35">
            <w:pPr>
              <w:jc w:val="center"/>
              <w:rPr>
                <w:lang w:val="fr-CA"/>
              </w:rPr>
            </w:pPr>
            <w:r w:rsidRPr="003D5A82">
              <w:rPr>
                <w:lang w:val="fr-CA"/>
              </w:rPr>
              <w:t>Ponctuation acquise.</w:t>
            </w:r>
          </w:p>
        </w:tc>
      </w:tr>
      <w:tr w:rsidR="00694C35" w:rsidRPr="003D5A82" w14:paraId="5DA8DA21" w14:textId="77777777">
        <w:tc>
          <w:tcPr>
            <w:tcW w:w="2195" w:type="dxa"/>
          </w:tcPr>
          <w:p w14:paraId="55ECBBA2" w14:textId="77777777" w:rsidR="00694C35" w:rsidRPr="003D5A82" w:rsidRDefault="00694C35">
            <w:pPr>
              <w:jc w:val="center"/>
              <w:rPr>
                <w:lang w:val="fr-CA"/>
              </w:rPr>
            </w:pPr>
            <w:r w:rsidRPr="003D5A82">
              <w:rPr>
                <w:lang w:val="fr-CA"/>
              </w:rPr>
              <w:t>Pas de grammaire.</w:t>
            </w:r>
          </w:p>
        </w:tc>
        <w:tc>
          <w:tcPr>
            <w:tcW w:w="2195" w:type="dxa"/>
          </w:tcPr>
          <w:p w14:paraId="75E706D9" w14:textId="77777777" w:rsidR="00694C35" w:rsidRPr="003D5A82" w:rsidRDefault="00694C35">
            <w:pPr>
              <w:jc w:val="center"/>
              <w:rPr>
                <w:lang w:val="fr-CA"/>
              </w:rPr>
            </w:pPr>
            <w:r w:rsidRPr="003D5A82">
              <w:rPr>
                <w:lang w:val="fr-CA"/>
              </w:rPr>
              <w:t>En général, grammaire absente.</w:t>
            </w:r>
          </w:p>
        </w:tc>
        <w:tc>
          <w:tcPr>
            <w:tcW w:w="2195" w:type="dxa"/>
          </w:tcPr>
          <w:p w14:paraId="3AFE9A3C" w14:textId="77777777" w:rsidR="00694C35" w:rsidRPr="003D5A82" w:rsidRDefault="00694C35">
            <w:pPr>
              <w:jc w:val="center"/>
              <w:rPr>
                <w:lang w:val="fr-CA"/>
              </w:rPr>
            </w:pPr>
            <w:r w:rsidRPr="003D5A82">
              <w:rPr>
                <w:lang w:val="fr-CA"/>
              </w:rPr>
              <w:t>Assez de mots : assez souvent.</w:t>
            </w:r>
          </w:p>
        </w:tc>
        <w:tc>
          <w:tcPr>
            <w:tcW w:w="2195" w:type="dxa"/>
          </w:tcPr>
          <w:p w14:paraId="546FBCBF" w14:textId="77777777" w:rsidR="00694C35" w:rsidRPr="003D5A82" w:rsidRDefault="00694C35">
            <w:pPr>
              <w:jc w:val="center"/>
              <w:rPr>
                <w:lang w:val="fr-CA"/>
              </w:rPr>
            </w:pPr>
            <w:r w:rsidRPr="003D5A82">
              <w:rPr>
                <w:lang w:val="fr-CA"/>
              </w:rPr>
              <w:t>Bons accords de mots.</w:t>
            </w:r>
          </w:p>
        </w:tc>
      </w:tr>
      <w:tr w:rsidR="00694C35" w:rsidRPr="003D5A82" w14:paraId="3252EE78" w14:textId="77777777">
        <w:tc>
          <w:tcPr>
            <w:tcW w:w="2195" w:type="dxa"/>
          </w:tcPr>
          <w:p w14:paraId="31C50FA9" w14:textId="77777777" w:rsidR="00694C35" w:rsidRPr="003D5A82" w:rsidRDefault="00694C35">
            <w:pPr>
              <w:jc w:val="center"/>
              <w:rPr>
                <w:lang w:val="fr-CA"/>
              </w:rPr>
            </w:pPr>
            <w:r w:rsidRPr="003D5A82">
              <w:rPr>
                <w:lang w:val="fr-CA"/>
              </w:rPr>
              <w:t>Ne peut corriger ses fautes.</w:t>
            </w:r>
          </w:p>
        </w:tc>
        <w:tc>
          <w:tcPr>
            <w:tcW w:w="2195" w:type="dxa"/>
          </w:tcPr>
          <w:p w14:paraId="6FF6A0E8" w14:textId="77777777" w:rsidR="00694C35" w:rsidRPr="003D5A82" w:rsidRDefault="00694C35">
            <w:pPr>
              <w:jc w:val="center"/>
              <w:rPr>
                <w:lang w:val="fr-CA"/>
              </w:rPr>
            </w:pPr>
            <w:r w:rsidRPr="003D5A82">
              <w:rPr>
                <w:lang w:val="fr-CA"/>
              </w:rPr>
              <w:t>A besoin d’aider pour se corriger.  Il a besoin qu’on lui indique ses fautes.</w:t>
            </w:r>
          </w:p>
        </w:tc>
        <w:tc>
          <w:tcPr>
            <w:tcW w:w="2195" w:type="dxa"/>
          </w:tcPr>
          <w:p w14:paraId="6387CE4E" w14:textId="77777777" w:rsidR="00694C35" w:rsidRPr="003D5A82" w:rsidRDefault="00694C35">
            <w:pPr>
              <w:jc w:val="center"/>
              <w:rPr>
                <w:lang w:val="fr-CA"/>
              </w:rPr>
            </w:pPr>
            <w:r w:rsidRPr="003D5A82">
              <w:rPr>
                <w:lang w:val="fr-CA"/>
              </w:rPr>
              <w:t>Utilise assez souvent les stratégies connues pour corriger ses fautes.</w:t>
            </w:r>
          </w:p>
        </w:tc>
        <w:tc>
          <w:tcPr>
            <w:tcW w:w="2195" w:type="dxa"/>
          </w:tcPr>
          <w:p w14:paraId="6C026112" w14:textId="77777777" w:rsidR="00694C35" w:rsidRPr="003D5A82" w:rsidRDefault="00694C35">
            <w:pPr>
              <w:jc w:val="center"/>
              <w:rPr>
                <w:lang w:val="fr-CA"/>
              </w:rPr>
            </w:pPr>
            <w:r w:rsidRPr="003D5A82">
              <w:rPr>
                <w:lang w:val="fr-CA"/>
              </w:rPr>
              <w:t>Corrige spontanément ses fautes en utilisant toutes les stratégies connues.</w:t>
            </w:r>
          </w:p>
        </w:tc>
      </w:tr>
    </w:tbl>
    <w:p w14:paraId="3293400B" w14:textId="77777777" w:rsidR="00694C35" w:rsidRPr="003D5A82" w:rsidRDefault="00694C35">
      <w:pPr>
        <w:rPr>
          <w:lang w:val="fr-CA"/>
        </w:rPr>
      </w:pPr>
      <w:r w:rsidRPr="003D5A82">
        <w:rPr>
          <w:lang w:val="fr-CA"/>
        </w:rPr>
        <w:t xml:space="preserve">                                                                              </w:t>
      </w:r>
    </w:p>
    <w:p w14:paraId="560CC6A7" w14:textId="77777777" w:rsidR="00694C35" w:rsidRPr="003D5A82" w:rsidRDefault="00694C35">
      <w:pPr>
        <w:rPr>
          <w:lang w:val="fr-CA"/>
        </w:rPr>
      </w:pPr>
    </w:p>
    <w:p w14:paraId="432DDAA5" w14:textId="77777777" w:rsidR="00694C35" w:rsidRPr="003D5A82" w:rsidRDefault="00694C35">
      <w:pPr>
        <w:jc w:val="center"/>
        <w:rPr>
          <w:b/>
          <w:bCs/>
          <w:lang w:val="fr-CA"/>
        </w:rPr>
      </w:pPr>
      <w:r w:rsidRPr="003D5A82">
        <w:rPr>
          <w:b/>
          <w:bCs/>
          <w:lang w:val="fr-CA"/>
        </w:rPr>
        <w:t xml:space="preserve">Lecture </w:t>
      </w:r>
    </w:p>
    <w:tbl>
      <w:tblPr>
        <w:tblpPr w:leftFromText="180" w:rightFromText="180" w:vertAnchor="text" w:horzAnchor="page" w:tblpX="187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2195"/>
        <w:gridCol w:w="2195"/>
        <w:gridCol w:w="2195"/>
      </w:tblGrid>
      <w:tr w:rsidR="00694C35" w:rsidRPr="003D5A82" w14:paraId="64D9A44F" w14:textId="77777777" w:rsidTr="00694C35">
        <w:tc>
          <w:tcPr>
            <w:tcW w:w="2195" w:type="dxa"/>
          </w:tcPr>
          <w:p w14:paraId="7A4B25BF" w14:textId="77777777" w:rsidR="00694C35" w:rsidRPr="003D5A82" w:rsidRDefault="00694C35" w:rsidP="00694C35">
            <w:pPr>
              <w:jc w:val="center"/>
              <w:rPr>
                <w:lang w:val="fr-CA"/>
              </w:rPr>
            </w:pPr>
            <w:r w:rsidRPr="003D5A82">
              <w:rPr>
                <w:lang w:val="fr-CA"/>
              </w:rPr>
              <w:t>Suffisant</w:t>
            </w:r>
          </w:p>
        </w:tc>
        <w:tc>
          <w:tcPr>
            <w:tcW w:w="2195" w:type="dxa"/>
          </w:tcPr>
          <w:p w14:paraId="2FF417EF" w14:textId="77777777" w:rsidR="00694C35" w:rsidRPr="003D5A82" w:rsidRDefault="00694C35" w:rsidP="00694C35">
            <w:pPr>
              <w:jc w:val="center"/>
              <w:rPr>
                <w:lang w:val="fr-CA"/>
              </w:rPr>
            </w:pPr>
            <w:r w:rsidRPr="003D5A82">
              <w:rPr>
                <w:lang w:val="fr-CA"/>
              </w:rPr>
              <w:t>Moyen</w:t>
            </w:r>
          </w:p>
        </w:tc>
        <w:tc>
          <w:tcPr>
            <w:tcW w:w="2195" w:type="dxa"/>
          </w:tcPr>
          <w:p w14:paraId="4246F5EE" w14:textId="77777777" w:rsidR="00694C35" w:rsidRPr="003D5A82" w:rsidRDefault="00694C35" w:rsidP="00694C35">
            <w:pPr>
              <w:jc w:val="center"/>
              <w:rPr>
                <w:lang w:val="fr-CA"/>
              </w:rPr>
            </w:pPr>
            <w:r w:rsidRPr="003D5A82">
              <w:rPr>
                <w:lang w:val="fr-CA"/>
              </w:rPr>
              <w:t>Très Bien</w:t>
            </w:r>
          </w:p>
        </w:tc>
        <w:tc>
          <w:tcPr>
            <w:tcW w:w="2195" w:type="dxa"/>
          </w:tcPr>
          <w:p w14:paraId="37557797" w14:textId="77777777" w:rsidR="00694C35" w:rsidRPr="003D5A82" w:rsidRDefault="00694C35" w:rsidP="00694C35">
            <w:pPr>
              <w:jc w:val="center"/>
              <w:rPr>
                <w:lang w:val="fr-CA"/>
              </w:rPr>
            </w:pPr>
            <w:r w:rsidRPr="003D5A82">
              <w:rPr>
                <w:lang w:val="fr-CA"/>
              </w:rPr>
              <w:t>Excellent</w:t>
            </w:r>
          </w:p>
        </w:tc>
      </w:tr>
      <w:tr w:rsidR="00694C35" w:rsidRPr="003D5A82" w14:paraId="30A74080" w14:textId="77777777" w:rsidTr="00694C35">
        <w:tc>
          <w:tcPr>
            <w:tcW w:w="2195" w:type="dxa"/>
          </w:tcPr>
          <w:p w14:paraId="0C815D58" w14:textId="77777777" w:rsidR="00694C35" w:rsidRPr="003D5A82" w:rsidRDefault="00694C35" w:rsidP="00694C35">
            <w:pPr>
              <w:jc w:val="center"/>
              <w:rPr>
                <w:lang w:val="fr-CA"/>
              </w:rPr>
            </w:pPr>
            <w:proofErr w:type="spellStart"/>
            <w:r w:rsidRPr="003D5A82">
              <w:rPr>
                <w:lang w:val="fr-CA"/>
              </w:rPr>
              <w:t>Reconnaît</w:t>
            </w:r>
            <w:proofErr w:type="spellEnd"/>
            <w:r w:rsidRPr="003D5A82">
              <w:rPr>
                <w:lang w:val="fr-CA"/>
              </w:rPr>
              <w:t xml:space="preserve"> des mots appris  et commence à décoder.</w:t>
            </w:r>
          </w:p>
        </w:tc>
        <w:tc>
          <w:tcPr>
            <w:tcW w:w="2195" w:type="dxa"/>
          </w:tcPr>
          <w:p w14:paraId="59E6A8FF" w14:textId="77777777" w:rsidR="00694C35" w:rsidRPr="003D5A82" w:rsidRDefault="00694C35" w:rsidP="00694C35">
            <w:pPr>
              <w:jc w:val="center"/>
              <w:rPr>
                <w:lang w:val="fr-CA"/>
              </w:rPr>
            </w:pPr>
            <w:proofErr w:type="spellStart"/>
            <w:r w:rsidRPr="003D5A82">
              <w:rPr>
                <w:lang w:val="fr-CA"/>
              </w:rPr>
              <w:t>Reconnaît</w:t>
            </w:r>
            <w:proofErr w:type="spellEnd"/>
            <w:r w:rsidRPr="003D5A82">
              <w:rPr>
                <w:lang w:val="fr-CA"/>
              </w:rPr>
              <w:t xml:space="preserve"> plusieurs mots appris et commence à lire des phrases.</w:t>
            </w:r>
          </w:p>
        </w:tc>
        <w:tc>
          <w:tcPr>
            <w:tcW w:w="2195" w:type="dxa"/>
          </w:tcPr>
          <w:p w14:paraId="00EE290A" w14:textId="77777777" w:rsidR="00694C35" w:rsidRPr="003D5A82" w:rsidRDefault="00694C35" w:rsidP="00694C35">
            <w:pPr>
              <w:jc w:val="center"/>
              <w:rPr>
                <w:lang w:val="fr-CA"/>
              </w:rPr>
            </w:pPr>
            <w:r w:rsidRPr="003D5A82">
              <w:rPr>
                <w:lang w:val="fr-CA"/>
              </w:rPr>
              <w:t>Peut lire des phrases.</w:t>
            </w:r>
          </w:p>
        </w:tc>
        <w:tc>
          <w:tcPr>
            <w:tcW w:w="2195" w:type="dxa"/>
          </w:tcPr>
          <w:p w14:paraId="4BA91569" w14:textId="77777777" w:rsidR="00694C35" w:rsidRPr="003D5A82" w:rsidRDefault="00694C35" w:rsidP="00694C35">
            <w:pPr>
              <w:jc w:val="center"/>
              <w:rPr>
                <w:lang w:val="fr-CA"/>
              </w:rPr>
            </w:pPr>
            <w:r w:rsidRPr="003D5A82">
              <w:rPr>
                <w:lang w:val="fr-CA"/>
              </w:rPr>
              <w:t>Peut lire des textes.</w:t>
            </w:r>
          </w:p>
        </w:tc>
      </w:tr>
      <w:tr w:rsidR="00694C35" w:rsidRPr="003D5A82" w14:paraId="70AED4E0" w14:textId="77777777" w:rsidTr="00694C35">
        <w:tc>
          <w:tcPr>
            <w:tcW w:w="2195" w:type="dxa"/>
          </w:tcPr>
          <w:p w14:paraId="1B624E43" w14:textId="77777777" w:rsidR="00694C35" w:rsidRPr="003D5A82" w:rsidRDefault="00694C35" w:rsidP="00694C35">
            <w:pPr>
              <w:jc w:val="center"/>
              <w:rPr>
                <w:lang w:val="fr-CA"/>
              </w:rPr>
            </w:pPr>
            <w:r w:rsidRPr="003D5A82">
              <w:rPr>
                <w:lang w:val="fr-CA"/>
              </w:rPr>
              <w:t>Faible compréhension.  A besoin de traduction.</w:t>
            </w:r>
          </w:p>
        </w:tc>
        <w:tc>
          <w:tcPr>
            <w:tcW w:w="2195" w:type="dxa"/>
          </w:tcPr>
          <w:p w14:paraId="25611910" w14:textId="77777777" w:rsidR="00694C35" w:rsidRPr="003D5A82" w:rsidRDefault="00694C35" w:rsidP="00694C35">
            <w:pPr>
              <w:jc w:val="center"/>
              <w:rPr>
                <w:lang w:val="fr-CA"/>
              </w:rPr>
            </w:pPr>
            <w:r w:rsidRPr="003D5A82">
              <w:rPr>
                <w:lang w:val="fr-CA"/>
              </w:rPr>
              <w:t>Comprend mieux.  Utilise des stratégies et moins de traduction.</w:t>
            </w:r>
          </w:p>
        </w:tc>
        <w:tc>
          <w:tcPr>
            <w:tcW w:w="2195" w:type="dxa"/>
          </w:tcPr>
          <w:p w14:paraId="190B418C" w14:textId="77777777" w:rsidR="00694C35" w:rsidRPr="003D5A82" w:rsidRDefault="00694C35" w:rsidP="00694C35">
            <w:pPr>
              <w:jc w:val="center"/>
              <w:rPr>
                <w:lang w:val="fr-CA"/>
              </w:rPr>
            </w:pPr>
            <w:r w:rsidRPr="003D5A82">
              <w:rPr>
                <w:lang w:val="fr-CA"/>
              </w:rPr>
              <w:t>Comprend bien et utilise certaines stratégies </w:t>
            </w:r>
            <w:proofErr w:type="gramStart"/>
            <w:r w:rsidRPr="003D5A82">
              <w:rPr>
                <w:lang w:val="fr-CA"/>
              </w:rPr>
              <w:t>:  utiliser</w:t>
            </w:r>
            <w:proofErr w:type="gramEnd"/>
            <w:r w:rsidRPr="003D5A82">
              <w:rPr>
                <w:lang w:val="fr-CA"/>
              </w:rPr>
              <w:t xml:space="preserve"> les illustrations, reformuler dans ses mots.</w:t>
            </w:r>
          </w:p>
        </w:tc>
        <w:tc>
          <w:tcPr>
            <w:tcW w:w="2195" w:type="dxa"/>
          </w:tcPr>
          <w:p w14:paraId="5FDE5D51" w14:textId="77777777" w:rsidR="00694C35" w:rsidRPr="003D5A82" w:rsidRDefault="00694C35" w:rsidP="00694C35">
            <w:pPr>
              <w:jc w:val="center"/>
              <w:rPr>
                <w:lang w:val="fr-CA"/>
              </w:rPr>
            </w:pPr>
            <w:r w:rsidRPr="003D5A82">
              <w:rPr>
                <w:lang w:val="fr-CA"/>
              </w:rPr>
              <w:t>Comprend très bien et utilise plusieurs stratégies.</w:t>
            </w:r>
          </w:p>
        </w:tc>
      </w:tr>
      <w:tr w:rsidR="00694C35" w:rsidRPr="003D5A82" w14:paraId="267322CF" w14:textId="77777777" w:rsidTr="00694C35">
        <w:tc>
          <w:tcPr>
            <w:tcW w:w="2195" w:type="dxa"/>
          </w:tcPr>
          <w:p w14:paraId="7E297727" w14:textId="77777777" w:rsidR="00694C35" w:rsidRPr="003D5A82" w:rsidRDefault="00694C35" w:rsidP="00694C35">
            <w:pPr>
              <w:jc w:val="center"/>
              <w:rPr>
                <w:lang w:val="fr-CA"/>
              </w:rPr>
            </w:pPr>
            <w:r w:rsidRPr="003D5A82">
              <w:rPr>
                <w:lang w:val="fr-CA"/>
              </w:rPr>
              <w:t>N’aime pas lire des histoires, car ne comprend pas.</w:t>
            </w:r>
          </w:p>
        </w:tc>
        <w:tc>
          <w:tcPr>
            <w:tcW w:w="2195" w:type="dxa"/>
          </w:tcPr>
          <w:p w14:paraId="17CD1505" w14:textId="77777777" w:rsidR="00694C35" w:rsidRPr="003D5A82" w:rsidRDefault="00694C35" w:rsidP="00694C35">
            <w:pPr>
              <w:jc w:val="center"/>
              <w:rPr>
                <w:lang w:val="fr-CA"/>
              </w:rPr>
            </w:pPr>
            <w:r w:rsidRPr="003D5A82">
              <w:rPr>
                <w:lang w:val="fr-CA"/>
              </w:rPr>
              <w:t>Aime lire des histoires, même s’il ne comprend pas tout.  Fait un effort pour saisir l’essentiel.</w:t>
            </w:r>
          </w:p>
        </w:tc>
        <w:tc>
          <w:tcPr>
            <w:tcW w:w="2195" w:type="dxa"/>
          </w:tcPr>
          <w:p w14:paraId="31AC326A" w14:textId="77777777" w:rsidR="00694C35" w:rsidRPr="003D5A82" w:rsidRDefault="00694C35" w:rsidP="00694C35">
            <w:pPr>
              <w:jc w:val="center"/>
              <w:rPr>
                <w:lang w:val="fr-CA"/>
              </w:rPr>
            </w:pPr>
            <w:r w:rsidRPr="003D5A82">
              <w:rPr>
                <w:lang w:val="fr-CA"/>
              </w:rPr>
              <w:t>Lit bien, est attentif et pose des questions.</w:t>
            </w:r>
          </w:p>
        </w:tc>
        <w:tc>
          <w:tcPr>
            <w:tcW w:w="2195" w:type="dxa"/>
          </w:tcPr>
          <w:p w14:paraId="3616DEEE" w14:textId="77777777" w:rsidR="00694C35" w:rsidRPr="003D5A82" w:rsidRDefault="00694C35" w:rsidP="00694C35">
            <w:pPr>
              <w:jc w:val="center"/>
              <w:rPr>
                <w:lang w:val="fr-CA"/>
              </w:rPr>
            </w:pPr>
            <w:r w:rsidRPr="003D5A82">
              <w:rPr>
                <w:lang w:val="fr-CA"/>
              </w:rPr>
              <w:t>Lit très attentivement et apprécie l’histoire.  Fait des liens avec ses connaissances.</w:t>
            </w:r>
          </w:p>
        </w:tc>
      </w:tr>
    </w:tbl>
    <w:p w14:paraId="51A03D88" w14:textId="77777777" w:rsidR="00694C35" w:rsidRDefault="00694C35" w:rsidP="00694C35">
      <w:pPr>
        <w:rPr>
          <w:b/>
          <w:bCs/>
          <w:lang w:val="fr-CA"/>
        </w:rPr>
      </w:pPr>
    </w:p>
    <w:p w14:paraId="5DF62B06" w14:textId="77777777" w:rsidR="00C33DFB" w:rsidRDefault="00C33DFB" w:rsidP="00C33DFB">
      <w:pPr>
        <w:rPr>
          <w:b/>
          <w:bCs/>
          <w:lang w:val="fr-CA"/>
        </w:rPr>
      </w:pPr>
    </w:p>
    <w:p w14:paraId="47DD6024" w14:textId="77777777" w:rsidR="00C33DFB" w:rsidRDefault="00C33DFB" w:rsidP="00C33DFB">
      <w:pPr>
        <w:jc w:val="center"/>
        <w:rPr>
          <w:b/>
          <w:bCs/>
          <w:lang w:val="fr-CA"/>
        </w:rPr>
      </w:pPr>
      <w:proofErr w:type="spellStart"/>
      <w:r>
        <w:rPr>
          <w:b/>
          <w:bCs/>
          <w:lang w:val="fr-CA"/>
        </w:rPr>
        <w:t>Auto-Evaluation</w:t>
      </w:r>
      <w:proofErr w:type="spellEnd"/>
      <w:r>
        <w:rPr>
          <w:b/>
          <w:bCs/>
          <w:lang w:val="fr-CA"/>
        </w:rPr>
        <w:t> : Annexe3</w:t>
      </w:r>
    </w:p>
    <w:p w14:paraId="09767D04" w14:textId="77777777" w:rsidR="00C33DFB" w:rsidRDefault="00C33DFB" w:rsidP="0060548A">
      <w:pPr>
        <w:spacing w:before="100" w:beforeAutospacing="1" w:after="100" w:afterAutospacing="1"/>
        <w:outlineLvl w:val="1"/>
        <w:rPr>
          <w:rFonts w:ascii="Times" w:eastAsia="Times New Roman" w:hAnsi="Times" w:cs="Times New Roman"/>
          <w:b/>
          <w:bCs/>
          <w:sz w:val="28"/>
          <w:szCs w:val="28"/>
          <w:lang w:val="fr-CA"/>
        </w:rPr>
      </w:pPr>
    </w:p>
    <w:p w14:paraId="1253A7F7" w14:textId="77777777" w:rsidR="00C33DFB" w:rsidRPr="0060548A" w:rsidRDefault="00C33DFB" w:rsidP="0060548A">
      <w:pPr>
        <w:spacing w:before="100" w:beforeAutospacing="1" w:after="100" w:afterAutospacing="1"/>
        <w:outlineLvl w:val="1"/>
        <w:rPr>
          <w:rFonts w:ascii="Times" w:eastAsia="Times New Roman" w:hAnsi="Times" w:cs="Times New Roman"/>
          <w:b/>
          <w:bCs/>
          <w:sz w:val="28"/>
          <w:szCs w:val="28"/>
          <w:lang w:val="fr-CA"/>
        </w:rPr>
      </w:pPr>
      <w:r w:rsidRPr="0060548A">
        <w:rPr>
          <w:rFonts w:ascii="Times" w:eastAsia="Times New Roman" w:hAnsi="Times" w:cs="Times New Roman"/>
          <w:b/>
          <w:bCs/>
          <w:sz w:val="28"/>
          <w:szCs w:val="28"/>
          <w:lang w:val="fr-CA"/>
        </w:rPr>
        <w:t>Partie 1 : Auto-évaluation</w:t>
      </w:r>
    </w:p>
    <w:tbl>
      <w:tblPr>
        <w:tblW w:w="8935" w:type="dxa"/>
        <w:tblCellSpacing w:w="0" w:type="dxa"/>
        <w:tblCellMar>
          <w:top w:w="120" w:type="dxa"/>
          <w:left w:w="120" w:type="dxa"/>
          <w:bottom w:w="120" w:type="dxa"/>
          <w:right w:w="120" w:type="dxa"/>
        </w:tblCellMar>
        <w:tblLook w:val="04A0" w:firstRow="1" w:lastRow="0" w:firstColumn="1" w:lastColumn="0" w:noHBand="0" w:noVBand="1"/>
      </w:tblPr>
      <w:tblGrid>
        <w:gridCol w:w="1969"/>
        <w:gridCol w:w="2322"/>
        <w:gridCol w:w="2322"/>
        <w:gridCol w:w="2322"/>
      </w:tblGrid>
      <w:tr w:rsidR="00C33DFB" w:rsidRPr="0060548A" w14:paraId="74E7DD8C" w14:textId="77777777" w:rsidTr="0060548A">
        <w:trPr>
          <w:trHeight w:val="7883"/>
          <w:tblCellSpacing w:w="0" w:type="dxa"/>
        </w:trPr>
        <w:tc>
          <w:tcPr>
            <w:tcW w:w="0" w:type="auto"/>
            <w:gridSpan w:val="4"/>
            <w:tcBorders>
              <w:top w:val="nil"/>
              <w:left w:val="nil"/>
              <w:bottom w:val="nil"/>
              <w:right w:val="nil"/>
            </w:tcBorders>
            <w:vAlign w:val="center"/>
            <w:hideMark/>
          </w:tcPr>
          <w:tbl>
            <w:tblPr>
              <w:tblStyle w:val="TableGrid"/>
              <w:tblW w:w="8681" w:type="dxa"/>
              <w:tblInd w:w="1" w:type="dxa"/>
              <w:tblLook w:val="04A0" w:firstRow="1" w:lastRow="0" w:firstColumn="1" w:lastColumn="0" w:noHBand="0" w:noVBand="1"/>
            </w:tblPr>
            <w:tblGrid>
              <w:gridCol w:w="2170"/>
              <w:gridCol w:w="2170"/>
              <w:gridCol w:w="2170"/>
              <w:gridCol w:w="2171"/>
            </w:tblGrid>
            <w:tr w:rsidR="00C33DFB" w14:paraId="6BBF20B8" w14:textId="77777777" w:rsidTr="0060548A">
              <w:trPr>
                <w:trHeight w:val="227"/>
              </w:trPr>
              <w:tc>
                <w:tcPr>
                  <w:tcW w:w="2170" w:type="dxa"/>
                </w:tcPr>
                <w:p w14:paraId="2E5F6B80"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Je peux...</w:t>
                  </w:r>
                </w:p>
              </w:tc>
              <w:tc>
                <w:tcPr>
                  <w:tcW w:w="2170" w:type="dxa"/>
                </w:tcPr>
                <w:p w14:paraId="1DABCCE4"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Oui</w:t>
                  </w:r>
                </w:p>
              </w:tc>
              <w:tc>
                <w:tcPr>
                  <w:tcW w:w="2170" w:type="dxa"/>
                </w:tcPr>
                <w:p w14:paraId="62E013ED"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Un peu</w:t>
                  </w:r>
                </w:p>
              </w:tc>
              <w:tc>
                <w:tcPr>
                  <w:tcW w:w="2171" w:type="dxa"/>
                </w:tcPr>
                <w:p w14:paraId="496967C7" w14:textId="77777777" w:rsidR="00C33DFB" w:rsidRDefault="00C33DFB" w:rsidP="0060548A">
                  <w:pPr>
                    <w:jc w:val="center"/>
                    <w:rPr>
                      <w:rFonts w:ascii="Times" w:eastAsia="Times New Roman" w:hAnsi="Times" w:cs="Times New Roman"/>
                      <w:sz w:val="20"/>
                      <w:szCs w:val="20"/>
                    </w:rPr>
                  </w:pPr>
                  <w:r w:rsidRPr="0060548A">
                    <w:rPr>
                      <w:rFonts w:ascii="Times" w:eastAsia="Times New Roman" w:hAnsi="Times" w:cs="Times New Roman"/>
                      <w:b/>
                      <w:bCs/>
                      <w:sz w:val="20"/>
                      <w:szCs w:val="20"/>
                    </w:rPr>
                    <w:t>Non</w:t>
                  </w:r>
                </w:p>
              </w:tc>
            </w:tr>
            <w:tr w:rsidR="00C33DFB" w14:paraId="2893AD13" w14:textId="77777777" w:rsidTr="0060548A">
              <w:trPr>
                <w:trHeight w:val="693"/>
              </w:trPr>
              <w:tc>
                <w:tcPr>
                  <w:tcW w:w="2170" w:type="dxa"/>
                </w:tcPr>
                <w:p w14:paraId="1E573479" w14:textId="77777777" w:rsidR="00C33DFB"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Travailler seul pour accomplir mes tâches.</w:t>
                  </w:r>
                </w:p>
                <w:p w14:paraId="1284C2BA"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0A2F18F7" w14:textId="77777777" w:rsidR="00C33DFB" w:rsidRDefault="00C33DFB" w:rsidP="0060548A">
                  <w:pPr>
                    <w:jc w:val="center"/>
                    <w:rPr>
                      <w:rFonts w:ascii="Times" w:eastAsia="Times New Roman" w:hAnsi="Times" w:cs="Times New Roman"/>
                      <w:sz w:val="20"/>
                      <w:szCs w:val="20"/>
                    </w:rPr>
                  </w:pPr>
                </w:p>
              </w:tc>
              <w:tc>
                <w:tcPr>
                  <w:tcW w:w="2170" w:type="dxa"/>
                </w:tcPr>
                <w:p w14:paraId="4BDD6278" w14:textId="77777777" w:rsidR="00C33DFB" w:rsidRDefault="00C33DFB" w:rsidP="0060548A">
                  <w:pPr>
                    <w:jc w:val="center"/>
                    <w:rPr>
                      <w:rFonts w:ascii="Times" w:eastAsia="Times New Roman" w:hAnsi="Times" w:cs="Times New Roman"/>
                      <w:sz w:val="20"/>
                      <w:szCs w:val="20"/>
                    </w:rPr>
                  </w:pPr>
                </w:p>
              </w:tc>
              <w:tc>
                <w:tcPr>
                  <w:tcW w:w="2171" w:type="dxa"/>
                </w:tcPr>
                <w:p w14:paraId="07176BEA" w14:textId="77777777" w:rsidR="00C33DFB" w:rsidRDefault="00C33DFB" w:rsidP="0060548A">
                  <w:pPr>
                    <w:jc w:val="center"/>
                    <w:rPr>
                      <w:rFonts w:ascii="Times" w:eastAsia="Times New Roman" w:hAnsi="Times" w:cs="Times New Roman"/>
                      <w:sz w:val="20"/>
                      <w:szCs w:val="20"/>
                    </w:rPr>
                  </w:pPr>
                </w:p>
              </w:tc>
            </w:tr>
            <w:tr w:rsidR="00C33DFB" w14:paraId="60DED320" w14:textId="77777777" w:rsidTr="0060548A">
              <w:trPr>
                <w:trHeight w:val="907"/>
              </w:trPr>
              <w:tc>
                <w:tcPr>
                  <w:tcW w:w="2170" w:type="dxa"/>
                </w:tcPr>
                <w:p w14:paraId="44638D2A" w14:textId="77777777" w:rsidR="00C33DFB"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Travailler avec peu de directives ou de supervision.</w:t>
                  </w:r>
                </w:p>
                <w:p w14:paraId="3A2B673D"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2E2466FA" w14:textId="77777777" w:rsidR="00C33DFB" w:rsidRDefault="00C33DFB" w:rsidP="0060548A">
                  <w:pPr>
                    <w:jc w:val="center"/>
                    <w:rPr>
                      <w:rFonts w:ascii="Times" w:eastAsia="Times New Roman" w:hAnsi="Times" w:cs="Times New Roman"/>
                      <w:sz w:val="20"/>
                      <w:szCs w:val="20"/>
                    </w:rPr>
                  </w:pPr>
                </w:p>
              </w:tc>
              <w:tc>
                <w:tcPr>
                  <w:tcW w:w="2170" w:type="dxa"/>
                </w:tcPr>
                <w:p w14:paraId="458F5A2A" w14:textId="77777777" w:rsidR="00C33DFB" w:rsidRDefault="00C33DFB" w:rsidP="0060548A">
                  <w:pPr>
                    <w:jc w:val="center"/>
                    <w:rPr>
                      <w:rFonts w:ascii="Times" w:eastAsia="Times New Roman" w:hAnsi="Times" w:cs="Times New Roman"/>
                      <w:sz w:val="20"/>
                      <w:szCs w:val="20"/>
                    </w:rPr>
                  </w:pPr>
                </w:p>
              </w:tc>
              <w:tc>
                <w:tcPr>
                  <w:tcW w:w="2171" w:type="dxa"/>
                </w:tcPr>
                <w:p w14:paraId="2782D2D4" w14:textId="77777777" w:rsidR="00C33DFB" w:rsidRDefault="00C33DFB" w:rsidP="0060548A">
                  <w:pPr>
                    <w:jc w:val="center"/>
                    <w:rPr>
                      <w:rFonts w:ascii="Times" w:eastAsia="Times New Roman" w:hAnsi="Times" w:cs="Times New Roman"/>
                      <w:sz w:val="20"/>
                      <w:szCs w:val="20"/>
                    </w:rPr>
                  </w:pPr>
                </w:p>
              </w:tc>
            </w:tr>
            <w:tr w:rsidR="00C33DFB" w14:paraId="4F0F08D7" w14:textId="77777777" w:rsidTr="0060548A">
              <w:trPr>
                <w:trHeight w:val="907"/>
              </w:trPr>
              <w:tc>
                <w:tcPr>
                  <w:tcW w:w="2170" w:type="dxa"/>
                  <w:vAlign w:val="center"/>
                </w:tcPr>
                <w:p w14:paraId="5F5650BC" w14:textId="77777777" w:rsidR="00C33DFB" w:rsidRDefault="00C33DFB" w:rsidP="00E15237">
                  <w:pP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Planifier mon travail et de le coordonner avec celui des autres.</w:t>
                  </w:r>
                </w:p>
                <w:p w14:paraId="0D641B89" w14:textId="77777777" w:rsidR="00C33DFB" w:rsidRPr="0060548A" w:rsidRDefault="00C33DFB" w:rsidP="00E15237">
                  <w:pPr>
                    <w:rPr>
                      <w:rFonts w:ascii="Times" w:eastAsia="Times New Roman" w:hAnsi="Times" w:cs="Times New Roman"/>
                      <w:b/>
                      <w:bCs/>
                      <w:sz w:val="20"/>
                      <w:szCs w:val="20"/>
                      <w:lang w:val="fr-CA"/>
                    </w:rPr>
                  </w:pPr>
                </w:p>
              </w:tc>
              <w:tc>
                <w:tcPr>
                  <w:tcW w:w="2170" w:type="dxa"/>
                </w:tcPr>
                <w:p w14:paraId="54810513" w14:textId="77777777" w:rsidR="00C33DFB" w:rsidRDefault="00C33DFB" w:rsidP="0060548A">
                  <w:pPr>
                    <w:jc w:val="center"/>
                    <w:rPr>
                      <w:rFonts w:ascii="Times" w:eastAsia="Times New Roman" w:hAnsi="Times" w:cs="Times New Roman"/>
                      <w:sz w:val="20"/>
                      <w:szCs w:val="20"/>
                    </w:rPr>
                  </w:pPr>
                </w:p>
              </w:tc>
              <w:tc>
                <w:tcPr>
                  <w:tcW w:w="2170" w:type="dxa"/>
                </w:tcPr>
                <w:p w14:paraId="74AC8D7B" w14:textId="77777777" w:rsidR="00C33DFB" w:rsidRDefault="00C33DFB" w:rsidP="0060548A">
                  <w:pPr>
                    <w:jc w:val="center"/>
                    <w:rPr>
                      <w:rFonts w:ascii="Times" w:eastAsia="Times New Roman" w:hAnsi="Times" w:cs="Times New Roman"/>
                      <w:sz w:val="20"/>
                      <w:szCs w:val="20"/>
                    </w:rPr>
                  </w:pPr>
                </w:p>
              </w:tc>
              <w:tc>
                <w:tcPr>
                  <w:tcW w:w="2171" w:type="dxa"/>
                </w:tcPr>
                <w:p w14:paraId="1ABC90E3" w14:textId="77777777" w:rsidR="00C33DFB" w:rsidRDefault="00C33DFB" w:rsidP="0060548A">
                  <w:pPr>
                    <w:jc w:val="center"/>
                    <w:rPr>
                      <w:rFonts w:ascii="Times" w:eastAsia="Times New Roman" w:hAnsi="Times" w:cs="Times New Roman"/>
                      <w:sz w:val="20"/>
                      <w:szCs w:val="20"/>
                    </w:rPr>
                  </w:pPr>
                </w:p>
              </w:tc>
            </w:tr>
            <w:tr w:rsidR="00C33DFB" w14:paraId="0BECA0A3" w14:textId="77777777" w:rsidTr="0060548A">
              <w:trPr>
                <w:trHeight w:val="1147"/>
              </w:trPr>
              <w:tc>
                <w:tcPr>
                  <w:tcW w:w="2170" w:type="dxa"/>
                  <w:vAlign w:val="center"/>
                </w:tcPr>
                <w:p w14:paraId="0ED2F8AD" w14:textId="77777777" w:rsidR="00C33DFB" w:rsidRDefault="00C33DFB" w:rsidP="00E15237">
                  <w:pP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Gérer mon temps de manière à exécuter mes tâches dans les délais.</w:t>
                  </w:r>
                </w:p>
                <w:p w14:paraId="4E9AACC9" w14:textId="77777777" w:rsidR="00C33DFB" w:rsidRPr="0060548A" w:rsidRDefault="00C33DFB" w:rsidP="00E15237">
                  <w:pPr>
                    <w:rPr>
                      <w:rFonts w:ascii="Times" w:eastAsia="Times New Roman" w:hAnsi="Times" w:cs="Times New Roman"/>
                      <w:b/>
                      <w:bCs/>
                      <w:sz w:val="20"/>
                      <w:szCs w:val="20"/>
                      <w:lang w:val="fr-CA"/>
                    </w:rPr>
                  </w:pPr>
                </w:p>
              </w:tc>
              <w:tc>
                <w:tcPr>
                  <w:tcW w:w="2170" w:type="dxa"/>
                </w:tcPr>
                <w:p w14:paraId="1EE36DBE" w14:textId="77777777" w:rsidR="00C33DFB" w:rsidRDefault="00C33DFB" w:rsidP="0060548A">
                  <w:pPr>
                    <w:jc w:val="center"/>
                    <w:rPr>
                      <w:rFonts w:ascii="Times" w:eastAsia="Times New Roman" w:hAnsi="Times" w:cs="Times New Roman"/>
                      <w:sz w:val="20"/>
                      <w:szCs w:val="20"/>
                    </w:rPr>
                  </w:pPr>
                </w:p>
              </w:tc>
              <w:tc>
                <w:tcPr>
                  <w:tcW w:w="2170" w:type="dxa"/>
                </w:tcPr>
                <w:p w14:paraId="15F5D9E2" w14:textId="77777777" w:rsidR="00C33DFB" w:rsidRDefault="00C33DFB" w:rsidP="0060548A">
                  <w:pPr>
                    <w:jc w:val="center"/>
                    <w:rPr>
                      <w:rFonts w:ascii="Times" w:eastAsia="Times New Roman" w:hAnsi="Times" w:cs="Times New Roman"/>
                      <w:sz w:val="20"/>
                      <w:szCs w:val="20"/>
                    </w:rPr>
                  </w:pPr>
                </w:p>
              </w:tc>
              <w:tc>
                <w:tcPr>
                  <w:tcW w:w="2171" w:type="dxa"/>
                </w:tcPr>
                <w:p w14:paraId="13B46E00" w14:textId="77777777" w:rsidR="00C33DFB" w:rsidRDefault="00C33DFB" w:rsidP="0060548A">
                  <w:pPr>
                    <w:jc w:val="center"/>
                    <w:rPr>
                      <w:rFonts w:ascii="Times" w:eastAsia="Times New Roman" w:hAnsi="Times" w:cs="Times New Roman"/>
                      <w:sz w:val="20"/>
                      <w:szCs w:val="20"/>
                    </w:rPr>
                  </w:pPr>
                </w:p>
              </w:tc>
            </w:tr>
            <w:tr w:rsidR="00C33DFB" w14:paraId="0500F6B8" w14:textId="77777777" w:rsidTr="0060548A">
              <w:trPr>
                <w:trHeight w:val="1134"/>
              </w:trPr>
              <w:tc>
                <w:tcPr>
                  <w:tcW w:w="2170" w:type="dxa"/>
                </w:tcPr>
                <w:p w14:paraId="0FDB4E42" w14:textId="77777777" w:rsidR="00C33DFB"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Organiser mes tâches en tenant compte de l’ordre de priorités établi.</w:t>
                  </w:r>
                </w:p>
                <w:p w14:paraId="6B55E090"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5894E30E" w14:textId="77777777" w:rsidR="00C33DFB" w:rsidRDefault="00C33DFB" w:rsidP="0060548A">
                  <w:pPr>
                    <w:jc w:val="center"/>
                    <w:rPr>
                      <w:rFonts w:ascii="Times" w:eastAsia="Times New Roman" w:hAnsi="Times" w:cs="Times New Roman"/>
                      <w:sz w:val="20"/>
                      <w:szCs w:val="20"/>
                    </w:rPr>
                  </w:pPr>
                </w:p>
              </w:tc>
              <w:tc>
                <w:tcPr>
                  <w:tcW w:w="2170" w:type="dxa"/>
                </w:tcPr>
                <w:p w14:paraId="62D77BE8" w14:textId="77777777" w:rsidR="00C33DFB" w:rsidRDefault="00C33DFB" w:rsidP="0060548A">
                  <w:pPr>
                    <w:jc w:val="center"/>
                    <w:rPr>
                      <w:rFonts w:ascii="Times" w:eastAsia="Times New Roman" w:hAnsi="Times" w:cs="Times New Roman"/>
                      <w:sz w:val="20"/>
                      <w:szCs w:val="20"/>
                    </w:rPr>
                  </w:pPr>
                </w:p>
              </w:tc>
              <w:tc>
                <w:tcPr>
                  <w:tcW w:w="2171" w:type="dxa"/>
                </w:tcPr>
                <w:p w14:paraId="7FB95BBA" w14:textId="77777777" w:rsidR="00C33DFB" w:rsidRDefault="00C33DFB" w:rsidP="0060548A">
                  <w:pPr>
                    <w:jc w:val="center"/>
                    <w:rPr>
                      <w:rFonts w:ascii="Times" w:eastAsia="Times New Roman" w:hAnsi="Times" w:cs="Times New Roman"/>
                      <w:sz w:val="20"/>
                      <w:szCs w:val="20"/>
                    </w:rPr>
                  </w:pPr>
                </w:p>
              </w:tc>
            </w:tr>
            <w:tr w:rsidR="00C33DFB" w14:paraId="401EF5C3" w14:textId="77777777" w:rsidTr="0060548A">
              <w:trPr>
                <w:trHeight w:val="1374"/>
              </w:trPr>
              <w:tc>
                <w:tcPr>
                  <w:tcW w:w="2170" w:type="dxa"/>
                </w:tcPr>
                <w:p w14:paraId="1105A5F9" w14:textId="77777777" w:rsidR="00C33DFB" w:rsidRPr="0060548A"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Demander de l’aide ou des conseils à mes collègues ou à mon superviseur, au besoin.</w:t>
                  </w:r>
                </w:p>
              </w:tc>
              <w:tc>
                <w:tcPr>
                  <w:tcW w:w="2170" w:type="dxa"/>
                </w:tcPr>
                <w:p w14:paraId="20BCEC9E" w14:textId="77777777" w:rsidR="00C33DFB" w:rsidRDefault="00C33DFB" w:rsidP="0060548A">
                  <w:pPr>
                    <w:jc w:val="center"/>
                    <w:rPr>
                      <w:rFonts w:ascii="Times" w:eastAsia="Times New Roman" w:hAnsi="Times" w:cs="Times New Roman"/>
                      <w:sz w:val="20"/>
                      <w:szCs w:val="20"/>
                    </w:rPr>
                  </w:pPr>
                </w:p>
              </w:tc>
              <w:tc>
                <w:tcPr>
                  <w:tcW w:w="2170" w:type="dxa"/>
                </w:tcPr>
                <w:p w14:paraId="0ACE34DB" w14:textId="77777777" w:rsidR="00C33DFB" w:rsidRDefault="00C33DFB" w:rsidP="0060548A">
                  <w:pPr>
                    <w:jc w:val="center"/>
                    <w:rPr>
                      <w:rFonts w:ascii="Times" w:eastAsia="Times New Roman" w:hAnsi="Times" w:cs="Times New Roman"/>
                      <w:sz w:val="20"/>
                      <w:szCs w:val="20"/>
                    </w:rPr>
                  </w:pPr>
                </w:p>
              </w:tc>
              <w:tc>
                <w:tcPr>
                  <w:tcW w:w="2171" w:type="dxa"/>
                </w:tcPr>
                <w:p w14:paraId="23CE65AA" w14:textId="77777777" w:rsidR="00C33DFB" w:rsidRDefault="00C33DFB" w:rsidP="0060548A">
                  <w:pPr>
                    <w:jc w:val="center"/>
                    <w:rPr>
                      <w:rFonts w:ascii="Times" w:eastAsia="Times New Roman" w:hAnsi="Times" w:cs="Times New Roman"/>
                      <w:sz w:val="20"/>
                      <w:szCs w:val="20"/>
                    </w:rPr>
                  </w:pPr>
                </w:p>
              </w:tc>
            </w:tr>
            <w:tr w:rsidR="00C33DFB" w14:paraId="69A03D10" w14:textId="77777777" w:rsidTr="0060548A">
              <w:trPr>
                <w:trHeight w:val="1388"/>
              </w:trPr>
              <w:tc>
                <w:tcPr>
                  <w:tcW w:w="2170" w:type="dxa"/>
                </w:tcPr>
                <w:p w14:paraId="7EC70CDB" w14:textId="77777777" w:rsidR="00C33DFB" w:rsidRPr="0060548A"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Faire preuve d’initiative en effectuant ce qui doit être</w:t>
                  </w:r>
                  <w:r>
                    <w:rPr>
                      <w:rFonts w:ascii="Times" w:eastAsia="Times New Roman" w:hAnsi="Times" w:cs="Times New Roman"/>
                      <w:b/>
                      <w:bCs/>
                      <w:sz w:val="20"/>
                      <w:szCs w:val="20"/>
                      <w:lang w:val="fr-CA"/>
                    </w:rPr>
                    <w:t xml:space="preserve"> fait avant qu’on me le demande.</w:t>
                  </w:r>
                </w:p>
              </w:tc>
              <w:tc>
                <w:tcPr>
                  <w:tcW w:w="2170" w:type="dxa"/>
                </w:tcPr>
                <w:p w14:paraId="354537A7" w14:textId="77777777" w:rsidR="00C33DFB" w:rsidRDefault="00C33DFB" w:rsidP="0060548A">
                  <w:pPr>
                    <w:jc w:val="center"/>
                    <w:rPr>
                      <w:rFonts w:ascii="Times" w:eastAsia="Times New Roman" w:hAnsi="Times" w:cs="Times New Roman"/>
                      <w:sz w:val="20"/>
                      <w:szCs w:val="20"/>
                    </w:rPr>
                  </w:pPr>
                </w:p>
              </w:tc>
              <w:tc>
                <w:tcPr>
                  <w:tcW w:w="2170" w:type="dxa"/>
                </w:tcPr>
                <w:p w14:paraId="3B74D284" w14:textId="77777777" w:rsidR="00C33DFB" w:rsidRDefault="00C33DFB" w:rsidP="0060548A">
                  <w:pPr>
                    <w:jc w:val="center"/>
                    <w:rPr>
                      <w:rFonts w:ascii="Times" w:eastAsia="Times New Roman" w:hAnsi="Times" w:cs="Times New Roman"/>
                      <w:sz w:val="20"/>
                      <w:szCs w:val="20"/>
                    </w:rPr>
                  </w:pPr>
                </w:p>
              </w:tc>
              <w:tc>
                <w:tcPr>
                  <w:tcW w:w="2171" w:type="dxa"/>
                </w:tcPr>
                <w:p w14:paraId="0BBCEB6C" w14:textId="77777777" w:rsidR="00C33DFB" w:rsidRDefault="00C33DFB" w:rsidP="0060548A">
                  <w:pPr>
                    <w:jc w:val="center"/>
                    <w:rPr>
                      <w:rFonts w:ascii="Times" w:eastAsia="Times New Roman" w:hAnsi="Times" w:cs="Times New Roman"/>
                      <w:sz w:val="20"/>
                      <w:szCs w:val="20"/>
                    </w:rPr>
                  </w:pPr>
                </w:p>
              </w:tc>
            </w:tr>
          </w:tbl>
          <w:p w14:paraId="43537CCF" w14:textId="77777777" w:rsidR="00C33DFB" w:rsidRPr="0060548A" w:rsidRDefault="00C33DFB" w:rsidP="0060548A">
            <w:pPr>
              <w:jc w:val="center"/>
              <w:rPr>
                <w:rFonts w:ascii="Times" w:eastAsia="Times New Roman" w:hAnsi="Times" w:cs="Times New Roman"/>
                <w:sz w:val="20"/>
                <w:szCs w:val="20"/>
              </w:rPr>
            </w:pPr>
          </w:p>
        </w:tc>
      </w:tr>
      <w:tr w:rsidR="00C33DFB" w:rsidRPr="0060548A" w14:paraId="406FE466" w14:textId="77777777" w:rsidTr="0060548A">
        <w:trPr>
          <w:trHeight w:val="240"/>
          <w:tblCellSpacing w:w="0" w:type="dxa"/>
        </w:trPr>
        <w:tc>
          <w:tcPr>
            <w:tcW w:w="0" w:type="auto"/>
            <w:vAlign w:val="center"/>
            <w:hideMark/>
          </w:tcPr>
          <w:p w14:paraId="7E2B4794" w14:textId="77777777" w:rsidR="00C33DFB" w:rsidRPr="0060548A" w:rsidRDefault="00C33DFB" w:rsidP="0060548A">
            <w:pPr>
              <w:rPr>
                <w:rFonts w:ascii="Times" w:eastAsia="Times New Roman" w:hAnsi="Times" w:cs="Times New Roman"/>
                <w:b/>
                <w:bCs/>
                <w:sz w:val="20"/>
                <w:szCs w:val="20"/>
              </w:rPr>
            </w:pPr>
          </w:p>
        </w:tc>
        <w:tc>
          <w:tcPr>
            <w:tcW w:w="0" w:type="auto"/>
            <w:vAlign w:val="center"/>
            <w:hideMark/>
          </w:tcPr>
          <w:p w14:paraId="5D66058E" w14:textId="77777777" w:rsidR="00C33DFB" w:rsidRPr="0060548A" w:rsidRDefault="00C33DFB" w:rsidP="0060548A">
            <w:pPr>
              <w:rPr>
                <w:rFonts w:ascii="Times" w:eastAsia="Times New Roman" w:hAnsi="Times" w:cs="Times New Roman"/>
                <w:b/>
                <w:bCs/>
                <w:sz w:val="20"/>
                <w:szCs w:val="20"/>
              </w:rPr>
            </w:pPr>
          </w:p>
        </w:tc>
        <w:tc>
          <w:tcPr>
            <w:tcW w:w="0" w:type="auto"/>
            <w:vAlign w:val="center"/>
          </w:tcPr>
          <w:p w14:paraId="2DEFFE1D" w14:textId="77777777" w:rsidR="00C33DFB" w:rsidRPr="0060548A" w:rsidRDefault="00C33DFB" w:rsidP="005524D9">
            <w:pPr>
              <w:jc w:val="center"/>
              <w:rPr>
                <w:rFonts w:ascii="Times" w:eastAsia="Times New Roman" w:hAnsi="Times" w:cs="Times New Roman"/>
                <w:b/>
                <w:bCs/>
                <w:sz w:val="20"/>
                <w:szCs w:val="20"/>
              </w:rPr>
            </w:pPr>
          </w:p>
        </w:tc>
        <w:tc>
          <w:tcPr>
            <w:tcW w:w="0" w:type="auto"/>
            <w:vAlign w:val="center"/>
          </w:tcPr>
          <w:p w14:paraId="6AF47D18" w14:textId="77777777" w:rsidR="00C33DFB" w:rsidRPr="0060548A" w:rsidRDefault="00C33DFB" w:rsidP="0060548A">
            <w:pPr>
              <w:jc w:val="center"/>
              <w:rPr>
                <w:rFonts w:ascii="Times" w:eastAsia="Times New Roman" w:hAnsi="Times" w:cs="Times New Roman"/>
                <w:b/>
                <w:bCs/>
                <w:sz w:val="20"/>
                <w:szCs w:val="20"/>
              </w:rPr>
            </w:pPr>
          </w:p>
        </w:tc>
      </w:tr>
      <w:tr w:rsidR="00C33DFB" w:rsidRPr="0060548A" w14:paraId="1A1FCA98" w14:textId="77777777" w:rsidTr="0060548A">
        <w:trPr>
          <w:trHeight w:val="240"/>
          <w:tblCellSpacing w:w="0" w:type="dxa"/>
        </w:trPr>
        <w:tc>
          <w:tcPr>
            <w:tcW w:w="0" w:type="auto"/>
            <w:vAlign w:val="center"/>
            <w:hideMark/>
          </w:tcPr>
          <w:p w14:paraId="1F99FF70" w14:textId="77777777" w:rsidR="00C33DFB" w:rsidRPr="0060548A" w:rsidRDefault="00C33DFB" w:rsidP="0060548A">
            <w:pPr>
              <w:rPr>
                <w:rFonts w:ascii="Times" w:eastAsia="Times New Roman" w:hAnsi="Times" w:cs="Times New Roman"/>
                <w:b/>
                <w:bCs/>
                <w:sz w:val="20"/>
                <w:szCs w:val="20"/>
              </w:rPr>
            </w:pPr>
          </w:p>
        </w:tc>
        <w:tc>
          <w:tcPr>
            <w:tcW w:w="0" w:type="auto"/>
            <w:vAlign w:val="center"/>
            <w:hideMark/>
          </w:tcPr>
          <w:p w14:paraId="71E9321E"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1A349F36"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6FCCAD43"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r>
    </w:tbl>
    <w:p w14:paraId="50ABE862" w14:textId="77777777" w:rsidR="00C33DFB" w:rsidRDefault="00C33DFB" w:rsidP="0060548A">
      <w:pPr>
        <w:spacing w:before="100" w:beforeAutospacing="1" w:after="100" w:afterAutospacing="1"/>
        <w:outlineLvl w:val="5"/>
        <w:rPr>
          <w:rFonts w:ascii="Times" w:eastAsia="Times New Roman" w:hAnsi="Times" w:cs="Times New Roman"/>
          <w:b/>
          <w:bCs/>
          <w:sz w:val="15"/>
          <w:szCs w:val="15"/>
        </w:rPr>
      </w:pPr>
    </w:p>
    <w:p w14:paraId="6DFED629" w14:textId="77777777" w:rsidR="00C33DFB" w:rsidRDefault="00C33DFB" w:rsidP="0060548A">
      <w:pPr>
        <w:spacing w:before="100" w:beforeAutospacing="1" w:after="100" w:afterAutospacing="1"/>
        <w:outlineLvl w:val="5"/>
        <w:rPr>
          <w:rFonts w:ascii="Times" w:eastAsia="Times New Roman" w:hAnsi="Times" w:cs="Times New Roman"/>
          <w:b/>
          <w:bCs/>
          <w:sz w:val="32"/>
          <w:szCs w:val="32"/>
        </w:rPr>
      </w:pPr>
    </w:p>
    <w:p w14:paraId="646AC593" w14:textId="77777777" w:rsidR="00C33DFB" w:rsidRDefault="00C33DFB" w:rsidP="0060548A">
      <w:pPr>
        <w:spacing w:before="100" w:beforeAutospacing="1" w:after="100" w:afterAutospacing="1"/>
        <w:outlineLvl w:val="5"/>
        <w:rPr>
          <w:rFonts w:ascii="Times" w:eastAsia="Times New Roman" w:hAnsi="Times" w:cs="Times New Roman"/>
          <w:b/>
          <w:bCs/>
          <w:sz w:val="32"/>
          <w:szCs w:val="32"/>
        </w:rPr>
      </w:pPr>
    </w:p>
    <w:p w14:paraId="6F2A7AC8" w14:textId="77777777" w:rsidR="00C33DFB" w:rsidRDefault="00C33DFB" w:rsidP="0060548A">
      <w:pPr>
        <w:spacing w:before="100" w:beforeAutospacing="1" w:after="100" w:afterAutospacing="1"/>
        <w:outlineLvl w:val="5"/>
        <w:rPr>
          <w:rFonts w:ascii="Times" w:eastAsia="Times New Roman" w:hAnsi="Times" w:cs="Times New Roman"/>
          <w:b/>
          <w:bCs/>
          <w:sz w:val="32"/>
          <w:szCs w:val="32"/>
        </w:rPr>
      </w:pPr>
    </w:p>
    <w:p w14:paraId="4BB53774" w14:textId="77777777" w:rsidR="00C33DFB" w:rsidRDefault="00C33DFB" w:rsidP="0060548A">
      <w:pPr>
        <w:spacing w:before="100" w:beforeAutospacing="1" w:after="100" w:afterAutospacing="1"/>
        <w:outlineLvl w:val="5"/>
        <w:rPr>
          <w:rFonts w:ascii="Times" w:eastAsia="Times New Roman" w:hAnsi="Times" w:cs="Times New Roman"/>
          <w:b/>
          <w:bCs/>
          <w:sz w:val="32"/>
          <w:szCs w:val="32"/>
        </w:rPr>
      </w:pPr>
    </w:p>
    <w:tbl>
      <w:tblPr>
        <w:tblpPr w:leftFromText="180" w:rightFromText="180" w:vertAnchor="text" w:horzAnchor="page" w:tblpX="1918" w:tblpY="1253"/>
        <w:tblW w:w="8938" w:type="dxa"/>
        <w:tblCellSpacing w:w="0" w:type="dxa"/>
        <w:tblCellMar>
          <w:top w:w="120" w:type="dxa"/>
          <w:left w:w="120" w:type="dxa"/>
          <w:bottom w:w="120" w:type="dxa"/>
          <w:right w:w="120" w:type="dxa"/>
        </w:tblCellMar>
        <w:tblLook w:val="04A0" w:firstRow="1" w:lastRow="0" w:firstColumn="1" w:lastColumn="0" w:noHBand="0" w:noVBand="1"/>
      </w:tblPr>
      <w:tblGrid>
        <w:gridCol w:w="1969"/>
        <w:gridCol w:w="2323"/>
        <w:gridCol w:w="2323"/>
        <w:gridCol w:w="2323"/>
      </w:tblGrid>
      <w:tr w:rsidR="00C33DFB" w:rsidRPr="0060548A" w14:paraId="5B00D4AA" w14:textId="77777777" w:rsidTr="0060548A">
        <w:trPr>
          <w:trHeight w:val="8186"/>
          <w:tblCellSpacing w:w="0" w:type="dxa"/>
        </w:trPr>
        <w:tc>
          <w:tcPr>
            <w:tcW w:w="0" w:type="auto"/>
            <w:gridSpan w:val="4"/>
            <w:tcBorders>
              <w:top w:val="nil"/>
              <w:left w:val="nil"/>
              <w:bottom w:val="nil"/>
              <w:right w:val="nil"/>
            </w:tcBorders>
            <w:vAlign w:val="center"/>
            <w:hideMark/>
          </w:tcPr>
          <w:p w14:paraId="021D2D18" w14:textId="77777777" w:rsidR="00C33DFB" w:rsidRPr="0060548A" w:rsidRDefault="00C33DFB" w:rsidP="0060548A">
            <w:pPr>
              <w:rPr>
                <w:lang w:val="fr-CA"/>
              </w:rPr>
            </w:pPr>
          </w:p>
          <w:tbl>
            <w:tblPr>
              <w:tblStyle w:val="TableGrid"/>
              <w:tblpPr w:leftFromText="180" w:rightFromText="180" w:vertAnchor="text" w:horzAnchor="page" w:tblpX="197" w:tblpY="-297"/>
              <w:tblOverlap w:val="never"/>
              <w:tblW w:w="0" w:type="auto"/>
              <w:tblLook w:val="04A0" w:firstRow="1" w:lastRow="0" w:firstColumn="1" w:lastColumn="0" w:noHBand="0" w:noVBand="1"/>
            </w:tblPr>
            <w:tblGrid>
              <w:gridCol w:w="2170"/>
              <w:gridCol w:w="2170"/>
              <w:gridCol w:w="2170"/>
              <w:gridCol w:w="2171"/>
            </w:tblGrid>
            <w:tr w:rsidR="00C33DFB" w:rsidRPr="0060548A" w14:paraId="4A18AC29" w14:textId="77777777" w:rsidTr="0060548A">
              <w:trPr>
                <w:trHeight w:val="229"/>
              </w:trPr>
              <w:tc>
                <w:tcPr>
                  <w:tcW w:w="2170" w:type="dxa"/>
                </w:tcPr>
                <w:p w14:paraId="34579DED"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 Je peux...</w:t>
                  </w:r>
                </w:p>
              </w:tc>
              <w:tc>
                <w:tcPr>
                  <w:tcW w:w="2170" w:type="dxa"/>
                </w:tcPr>
                <w:p w14:paraId="20526D63"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Oui</w:t>
                  </w:r>
                </w:p>
              </w:tc>
              <w:tc>
                <w:tcPr>
                  <w:tcW w:w="2170" w:type="dxa"/>
                </w:tcPr>
                <w:p w14:paraId="153B22BE"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hAnsi="Times" w:cs="Times New Roman"/>
                      <w:b/>
                      <w:bCs/>
                      <w:sz w:val="20"/>
                      <w:szCs w:val="20"/>
                      <w:lang w:val="fr-CA"/>
                    </w:rPr>
                    <w:t>Un peu</w:t>
                  </w:r>
                </w:p>
              </w:tc>
              <w:tc>
                <w:tcPr>
                  <w:tcW w:w="2171" w:type="dxa"/>
                  <w:vAlign w:val="center"/>
                </w:tcPr>
                <w:p w14:paraId="18B09A35" w14:textId="77777777" w:rsidR="00C33DFB" w:rsidRPr="0060548A" w:rsidRDefault="00C33DFB" w:rsidP="0060548A">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Non</w:t>
                  </w:r>
                </w:p>
              </w:tc>
            </w:tr>
            <w:tr w:rsidR="00C33DFB" w:rsidRPr="0060548A" w14:paraId="552F531C" w14:textId="77777777" w:rsidTr="0060548A">
              <w:trPr>
                <w:trHeight w:val="1386"/>
              </w:trPr>
              <w:tc>
                <w:tcPr>
                  <w:tcW w:w="2170" w:type="dxa"/>
                </w:tcPr>
                <w:p w14:paraId="2F91709F"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 xml:space="preserve">Travailler en collaboration avec un partenaire ou au sein d’une équipe </w:t>
                  </w:r>
                  <w:proofErr w:type="spellStart"/>
                  <w:r w:rsidRPr="0060548A">
                    <w:rPr>
                      <w:rFonts w:ascii="Times" w:eastAsia="Times New Roman" w:hAnsi="Times" w:cs="Times New Roman"/>
                      <w:b/>
                      <w:bCs/>
                      <w:sz w:val="20"/>
                      <w:szCs w:val="20"/>
                      <w:lang w:val="fr-CA"/>
                    </w:rPr>
                    <w:t>pourexécuter</w:t>
                  </w:r>
                  <w:proofErr w:type="spellEnd"/>
                  <w:r w:rsidRPr="0060548A">
                    <w:rPr>
                      <w:rFonts w:ascii="Times" w:eastAsia="Times New Roman" w:hAnsi="Times" w:cs="Times New Roman"/>
                      <w:b/>
                      <w:bCs/>
                      <w:sz w:val="20"/>
                      <w:szCs w:val="20"/>
                      <w:lang w:val="fr-CA"/>
                    </w:rPr>
                    <w:t xml:space="preserve"> les tâches requises.</w:t>
                  </w:r>
                </w:p>
              </w:tc>
              <w:tc>
                <w:tcPr>
                  <w:tcW w:w="2170" w:type="dxa"/>
                </w:tcPr>
                <w:p w14:paraId="799A416D"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2DCCDF3F"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279D360D"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055B8E9B" w14:textId="77777777" w:rsidTr="0060548A">
              <w:trPr>
                <w:trHeight w:val="1158"/>
              </w:trPr>
              <w:tc>
                <w:tcPr>
                  <w:tcW w:w="2170" w:type="dxa"/>
                </w:tcPr>
                <w:p w14:paraId="13943077"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Coordonner mon travail avec celui de mes collègues afin de mener à bien des projets de groupe.</w:t>
                  </w:r>
                </w:p>
              </w:tc>
              <w:tc>
                <w:tcPr>
                  <w:tcW w:w="2170" w:type="dxa"/>
                </w:tcPr>
                <w:p w14:paraId="37141029"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17BCC0F3"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3F42EBC4"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16F4DCFB" w14:textId="77777777" w:rsidTr="0060548A">
              <w:trPr>
                <w:trHeight w:val="1145"/>
              </w:trPr>
              <w:tc>
                <w:tcPr>
                  <w:tcW w:w="2170" w:type="dxa"/>
                </w:tcPr>
                <w:p w14:paraId="247A7FF7"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Accomplir toutes mes tâches à temps afin que les délais de l’équipe soient respectés.</w:t>
                  </w:r>
                </w:p>
              </w:tc>
              <w:tc>
                <w:tcPr>
                  <w:tcW w:w="2170" w:type="dxa"/>
                </w:tcPr>
                <w:p w14:paraId="0A8BEE4A"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35415244"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25FDDC30"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58C94993" w14:textId="77777777" w:rsidTr="0060548A">
              <w:trPr>
                <w:trHeight w:val="1158"/>
              </w:trPr>
              <w:tc>
                <w:tcPr>
                  <w:tcW w:w="2170" w:type="dxa"/>
                </w:tcPr>
                <w:p w14:paraId="4ACE3DDC"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Accomplir ma part des tâches lorsque je travaille avec un partenaire ou en équipe.</w:t>
                  </w:r>
                </w:p>
              </w:tc>
              <w:tc>
                <w:tcPr>
                  <w:tcW w:w="2170" w:type="dxa"/>
                </w:tcPr>
                <w:p w14:paraId="6527EEFF"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480890D1"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0BA87626"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219612CE" w14:textId="77777777" w:rsidTr="0060548A">
              <w:trPr>
                <w:trHeight w:val="916"/>
              </w:trPr>
              <w:tc>
                <w:tcPr>
                  <w:tcW w:w="2170" w:type="dxa"/>
                </w:tcPr>
                <w:p w14:paraId="3D1867F7"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Suivre les directives de mon partenaire ou des membres de l’équipe, au besoin.</w:t>
                  </w:r>
                </w:p>
              </w:tc>
              <w:tc>
                <w:tcPr>
                  <w:tcW w:w="2170" w:type="dxa"/>
                </w:tcPr>
                <w:p w14:paraId="6C594738"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380E1D0A"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107CDF7A"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19A66FE3" w14:textId="77777777" w:rsidTr="0060548A">
              <w:trPr>
                <w:trHeight w:val="916"/>
              </w:trPr>
              <w:tc>
                <w:tcPr>
                  <w:tcW w:w="2170" w:type="dxa"/>
                </w:tcPr>
                <w:p w14:paraId="155C2741"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Donner des directives à mon partenaire ou aux membres de l’équipe, au besoin.</w:t>
                  </w:r>
                </w:p>
              </w:tc>
              <w:tc>
                <w:tcPr>
                  <w:tcW w:w="2170" w:type="dxa"/>
                </w:tcPr>
                <w:p w14:paraId="0B5AA7DB"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2FE63BB9"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2E8E06C5"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03B24527" w14:textId="77777777" w:rsidTr="0060548A">
              <w:trPr>
                <w:trHeight w:val="1172"/>
              </w:trPr>
              <w:tc>
                <w:tcPr>
                  <w:tcW w:w="2170" w:type="dxa"/>
                </w:tcPr>
                <w:p w14:paraId="211F1369" w14:textId="77777777" w:rsidR="00C33DFB" w:rsidRPr="0060548A" w:rsidRDefault="00C33DFB" w:rsidP="0060548A">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Participer aux décisions de groupe en avançant des idées et en formulant des suggestions.</w:t>
                  </w:r>
                </w:p>
              </w:tc>
              <w:tc>
                <w:tcPr>
                  <w:tcW w:w="2170" w:type="dxa"/>
                </w:tcPr>
                <w:p w14:paraId="4038629C" w14:textId="77777777" w:rsidR="00C33DFB" w:rsidRPr="0060548A" w:rsidRDefault="00C33DFB" w:rsidP="0060548A">
                  <w:pPr>
                    <w:jc w:val="center"/>
                    <w:rPr>
                      <w:rFonts w:ascii="Times" w:eastAsia="Times New Roman" w:hAnsi="Times" w:cs="Times New Roman"/>
                      <w:sz w:val="20"/>
                      <w:szCs w:val="20"/>
                      <w:lang w:val="fr-CA"/>
                    </w:rPr>
                  </w:pPr>
                </w:p>
              </w:tc>
              <w:tc>
                <w:tcPr>
                  <w:tcW w:w="2170" w:type="dxa"/>
                </w:tcPr>
                <w:p w14:paraId="4E2BCEBE" w14:textId="77777777" w:rsidR="00C33DFB" w:rsidRPr="0060548A" w:rsidRDefault="00C33DFB" w:rsidP="0060548A">
                  <w:pPr>
                    <w:jc w:val="center"/>
                    <w:rPr>
                      <w:rFonts w:ascii="Times" w:eastAsia="Times New Roman" w:hAnsi="Times" w:cs="Times New Roman"/>
                      <w:sz w:val="20"/>
                      <w:szCs w:val="20"/>
                      <w:lang w:val="fr-CA"/>
                    </w:rPr>
                  </w:pPr>
                </w:p>
              </w:tc>
              <w:tc>
                <w:tcPr>
                  <w:tcW w:w="2171" w:type="dxa"/>
                </w:tcPr>
                <w:p w14:paraId="01A72139" w14:textId="77777777" w:rsidR="00C33DFB" w:rsidRPr="0060548A" w:rsidRDefault="00C33DFB" w:rsidP="0060548A">
                  <w:pPr>
                    <w:jc w:val="center"/>
                    <w:rPr>
                      <w:rFonts w:ascii="Times" w:eastAsia="Times New Roman" w:hAnsi="Times" w:cs="Times New Roman"/>
                      <w:sz w:val="20"/>
                      <w:szCs w:val="20"/>
                      <w:lang w:val="fr-CA"/>
                    </w:rPr>
                  </w:pPr>
                </w:p>
              </w:tc>
            </w:tr>
          </w:tbl>
          <w:p w14:paraId="69139A8B" w14:textId="77777777" w:rsidR="00C33DFB" w:rsidRPr="0060548A" w:rsidRDefault="00C33DFB" w:rsidP="0060548A">
            <w:pPr>
              <w:rPr>
                <w:lang w:val="fr-CA"/>
              </w:rPr>
            </w:pPr>
          </w:p>
          <w:p w14:paraId="301CC6BC" w14:textId="77777777" w:rsidR="00C33DFB" w:rsidRPr="0060548A" w:rsidRDefault="00C33DFB" w:rsidP="0060548A">
            <w:pPr>
              <w:jc w:val="center"/>
              <w:rPr>
                <w:rFonts w:ascii="Times" w:eastAsia="Times New Roman" w:hAnsi="Times" w:cs="Times New Roman"/>
                <w:sz w:val="20"/>
                <w:szCs w:val="20"/>
                <w:lang w:val="fr-CA"/>
              </w:rPr>
            </w:pPr>
          </w:p>
        </w:tc>
      </w:tr>
      <w:tr w:rsidR="00C33DFB" w:rsidRPr="0060548A" w14:paraId="5B8BE8B3" w14:textId="77777777" w:rsidTr="0060548A">
        <w:trPr>
          <w:trHeight w:val="242"/>
          <w:tblCellSpacing w:w="0" w:type="dxa"/>
        </w:trPr>
        <w:tc>
          <w:tcPr>
            <w:tcW w:w="0" w:type="auto"/>
            <w:vAlign w:val="center"/>
            <w:hideMark/>
          </w:tcPr>
          <w:p w14:paraId="49EB6AB4" w14:textId="77777777" w:rsidR="00C33DFB" w:rsidRPr="0060548A" w:rsidRDefault="00C33DFB" w:rsidP="0060548A">
            <w:pPr>
              <w:rPr>
                <w:rFonts w:ascii="Times" w:eastAsia="Times New Roman" w:hAnsi="Times" w:cs="Times New Roman"/>
                <w:b/>
                <w:bCs/>
                <w:sz w:val="20"/>
                <w:szCs w:val="20"/>
              </w:rPr>
            </w:pPr>
          </w:p>
        </w:tc>
        <w:tc>
          <w:tcPr>
            <w:tcW w:w="0" w:type="auto"/>
            <w:vAlign w:val="center"/>
            <w:hideMark/>
          </w:tcPr>
          <w:p w14:paraId="67695946" w14:textId="77777777" w:rsidR="00C33DFB" w:rsidRPr="0060548A" w:rsidRDefault="00C33DFB" w:rsidP="0060548A">
            <w:pPr>
              <w:jc w:val="center"/>
              <w:rPr>
                <w:rFonts w:ascii="Times" w:eastAsia="Times New Roman" w:hAnsi="Times" w:cs="Times New Roman"/>
                <w:b/>
                <w:bCs/>
                <w:sz w:val="20"/>
                <w:szCs w:val="20"/>
                <w:lang w:val="fr-CA"/>
              </w:rPr>
            </w:pPr>
          </w:p>
        </w:tc>
        <w:tc>
          <w:tcPr>
            <w:tcW w:w="0" w:type="auto"/>
            <w:vAlign w:val="center"/>
            <w:hideMark/>
          </w:tcPr>
          <w:p w14:paraId="4F92C31F" w14:textId="77777777" w:rsidR="00C33DFB" w:rsidRPr="0060548A" w:rsidRDefault="00C33DFB" w:rsidP="0060548A">
            <w:pPr>
              <w:spacing w:before="100" w:beforeAutospacing="1" w:after="100" w:afterAutospacing="1"/>
              <w:jc w:val="center"/>
              <w:rPr>
                <w:rFonts w:ascii="Times" w:hAnsi="Times" w:cs="Times New Roman"/>
                <w:b/>
                <w:bCs/>
                <w:sz w:val="20"/>
                <w:szCs w:val="20"/>
              </w:rPr>
            </w:pPr>
          </w:p>
        </w:tc>
        <w:tc>
          <w:tcPr>
            <w:tcW w:w="0" w:type="auto"/>
            <w:vAlign w:val="center"/>
          </w:tcPr>
          <w:p w14:paraId="4C545D4B" w14:textId="77777777" w:rsidR="00C33DFB" w:rsidRPr="0060548A" w:rsidRDefault="00C33DFB" w:rsidP="0060548A">
            <w:pPr>
              <w:jc w:val="center"/>
              <w:rPr>
                <w:rFonts w:ascii="Times" w:eastAsia="Times New Roman" w:hAnsi="Times" w:cs="Times New Roman"/>
                <w:b/>
                <w:bCs/>
                <w:sz w:val="20"/>
                <w:szCs w:val="20"/>
              </w:rPr>
            </w:pPr>
          </w:p>
        </w:tc>
      </w:tr>
      <w:tr w:rsidR="00C33DFB" w:rsidRPr="0060548A" w14:paraId="414E9F9D" w14:textId="77777777" w:rsidTr="0060548A">
        <w:trPr>
          <w:trHeight w:val="242"/>
          <w:tblCellSpacing w:w="0" w:type="dxa"/>
        </w:trPr>
        <w:tc>
          <w:tcPr>
            <w:tcW w:w="0" w:type="auto"/>
            <w:vAlign w:val="center"/>
            <w:hideMark/>
          </w:tcPr>
          <w:p w14:paraId="216B0ECB" w14:textId="77777777" w:rsidR="00C33DFB" w:rsidRPr="0060548A" w:rsidRDefault="00C33DFB" w:rsidP="0060548A">
            <w:pPr>
              <w:rPr>
                <w:rFonts w:ascii="Times" w:eastAsia="Times New Roman" w:hAnsi="Times" w:cs="Times New Roman"/>
                <w:b/>
                <w:bCs/>
                <w:sz w:val="20"/>
                <w:szCs w:val="20"/>
              </w:rPr>
            </w:pPr>
          </w:p>
        </w:tc>
        <w:tc>
          <w:tcPr>
            <w:tcW w:w="0" w:type="auto"/>
            <w:vAlign w:val="center"/>
            <w:hideMark/>
          </w:tcPr>
          <w:p w14:paraId="23234D93"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1C63D35A"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3CAFDA18" w14:textId="77777777" w:rsidR="00C33DFB" w:rsidRPr="0060548A" w:rsidRDefault="00C33DFB" w:rsidP="0060548A">
            <w:pPr>
              <w:rPr>
                <w:rFonts w:ascii="Times" w:eastAsia="Times New Roman" w:hAnsi="Times" w:cs="Times New Roman"/>
                <w:sz w:val="20"/>
                <w:szCs w:val="20"/>
              </w:rPr>
            </w:pPr>
            <w:r w:rsidRPr="0060548A">
              <w:rPr>
                <w:rFonts w:ascii="Times" w:eastAsia="Times New Roman" w:hAnsi="Times" w:cs="Times New Roman"/>
                <w:sz w:val="20"/>
                <w:szCs w:val="20"/>
              </w:rPr>
              <w:t> </w:t>
            </w:r>
          </w:p>
        </w:tc>
      </w:tr>
    </w:tbl>
    <w:p w14:paraId="004E1C29" w14:textId="77777777" w:rsidR="00C33DFB" w:rsidRPr="0060548A" w:rsidRDefault="00C33DFB" w:rsidP="0060548A">
      <w:pPr>
        <w:spacing w:before="100" w:beforeAutospacing="1" w:after="100" w:afterAutospacing="1"/>
        <w:outlineLvl w:val="5"/>
        <w:rPr>
          <w:rFonts w:ascii="Times" w:eastAsia="Times New Roman" w:hAnsi="Times" w:cs="Times New Roman"/>
          <w:b/>
          <w:bCs/>
          <w:sz w:val="32"/>
          <w:szCs w:val="32"/>
        </w:rPr>
      </w:pPr>
      <w:r w:rsidRPr="0060548A">
        <w:rPr>
          <w:rFonts w:ascii="Times" w:eastAsia="Times New Roman" w:hAnsi="Times" w:cs="Times New Roman"/>
          <w:b/>
          <w:bCs/>
          <w:sz w:val="32"/>
          <w:szCs w:val="32"/>
        </w:rPr>
        <w:t xml:space="preserve">Travail avec </w:t>
      </w:r>
      <w:proofErr w:type="gramStart"/>
      <w:r>
        <w:rPr>
          <w:rFonts w:ascii="Times" w:eastAsia="Times New Roman" w:hAnsi="Times" w:cs="Times New Roman"/>
          <w:b/>
          <w:bCs/>
          <w:sz w:val="32"/>
          <w:szCs w:val="32"/>
        </w:rPr>
        <w:t>un</w:t>
      </w:r>
      <w:proofErr w:type="gramEnd"/>
      <w:r>
        <w:rPr>
          <w:rFonts w:ascii="Times" w:eastAsia="Times New Roman" w:hAnsi="Times" w:cs="Times New Roman"/>
          <w:b/>
          <w:bCs/>
          <w:sz w:val="32"/>
          <w:szCs w:val="32"/>
        </w:rPr>
        <w:t xml:space="preserve"> </w:t>
      </w:r>
      <w:proofErr w:type="spellStart"/>
      <w:r>
        <w:rPr>
          <w:rFonts w:ascii="Times" w:eastAsia="Times New Roman" w:hAnsi="Times" w:cs="Times New Roman"/>
          <w:b/>
          <w:bCs/>
          <w:sz w:val="32"/>
          <w:szCs w:val="32"/>
        </w:rPr>
        <w:t>partenaire</w:t>
      </w:r>
      <w:proofErr w:type="spellEnd"/>
      <w:r>
        <w:rPr>
          <w:rFonts w:ascii="Times" w:eastAsia="Times New Roman" w:hAnsi="Times" w:cs="Times New Roman"/>
          <w:b/>
          <w:bCs/>
          <w:sz w:val="32"/>
          <w:szCs w:val="32"/>
        </w:rPr>
        <w:t xml:space="preserve"> </w:t>
      </w:r>
      <w:proofErr w:type="spellStart"/>
      <w:r>
        <w:rPr>
          <w:rFonts w:ascii="Times" w:eastAsia="Times New Roman" w:hAnsi="Times" w:cs="Times New Roman"/>
          <w:b/>
          <w:bCs/>
          <w:sz w:val="32"/>
          <w:szCs w:val="32"/>
        </w:rPr>
        <w:t>ou</w:t>
      </w:r>
      <w:proofErr w:type="spellEnd"/>
      <w:r>
        <w:rPr>
          <w:rFonts w:ascii="Times" w:eastAsia="Times New Roman" w:hAnsi="Times" w:cs="Times New Roman"/>
          <w:b/>
          <w:bCs/>
          <w:sz w:val="32"/>
          <w:szCs w:val="32"/>
        </w:rPr>
        <w:t xml:space="preserve"> </w:t>
      </w:r>
      <w:proofErr w:type="spellStart"/>
      <w:r>
        <w:rPr>
          <w:rFonts w:ascii="Times" w:eastAsia="Times New Roman" w:hAnsi="Times" w:cs="Times New Roman"/>
          <w:b/>
          <w:bCs/>
          <w:sz w:val="32"/>
          <w:szCs w:val="32"/>
        </w:rPr>
        <w:t>dans</w:t>
      </w:r>
      <w:proofErr w:type="spellEnd"/>
      <w:r>
        <w:rPr>
          <w:rFonts w:ascii="Times" w:eastAsia="Times New Roman" w:hAnsi="Times" w:cs="Times New Roman"/>
          <w:b/>
          <w:bCs/>
          <w:sz w:val="32"/>
          <w:szCs w:val="32"/>
        </w:rPr>
        <w:t xml:space="preserve"> </w:t>
      </w:r>
      <w:proofErr w:type="spellStart"/>
      <w:r>
        <w:rPr>
          <w:rFonts w:ascii="Times" w:eastAsia="Times New Roman" w:hAnsi="Times" w:cs="Times New Roman"/>
          <w:b/>
          <w:bCs/>
          <w:sz w:val="32"/>
          <w:szCs w:val="32"/>
        </w:rPr>
        <w:t>une</w:t>
      </w:r>
      <w:proofErr w:type="spellEnd"/>
      <w:r>
        <w:rPr>
          <w:rFonts w:ascii="Times" w:eastAsia="Times New Roman" w:hAnsi="Times" w:cs="Times New Roman"/>
          <w:b/>
          <w:bCs/>
          <w:sz w:val="32"/>
          <w:szCs w:val="32"/>
        </w:rPr>
        <w:t xml:space="preserve"> </w:t>
      </w:r>
      <w:proofErr w:type="spellStart"/>
      <w:r>
        <w:rPr>
          <w:rFonts w:ascii="Times" w:eastAsia="Times New Roman" w:hAnsi="Times" w:cs="Times New Roman"/>
          <w:b/>
          <w:bCs/>
          <w:sz w:val="32"/>
          <w:szCs w:val="32"/>
        </w:rPr>
        <w:t>équipe</w:t>
      </w:r>
      <w:proofErr w:type="spellEnd"/>
    </w:p>
    <w:p w14:paraId="4F9B075E" w14:textId="77777777" w:rsidR="00C33DFB" w:rsidRPr="0060548A" w:rsidRDefault="00C33DFB" w:rsidP="0060548A">
      <w:pPr>
        <w:spacing w:before="100" w:beforeAutospacing="1" w:after="100" w:afterAutospacing="1"/>
        <w:outlineLvl w:val="5"/>
        <w:rPr>
          <w:rFonts w:ascii="Times" w:eastAsia="Times New Roman" w:hAnsi="Times" w:cs="Times New Roman"/>
          <w:b/>
          <w:bCs/>
          <w:sz w:val="15"/>
          <w:szCs w:val="15"/>
        </w:rPr>
      </w:pPr>
    </w:p>
    <w:p w14:paraId="143107BC" w14:textId="77777777" w:rsidR="00C33DFB" w:rsidRPr="003D5A82" w:rsidRDefault="00C33DFB" w:rsidP="003D5A82">
      <w:pPr>
        <w:jc w:val="center"/>
        <w:rPr>
          <w:b/>
          <w:bCs/>
          <w:lang w:val="fr-CA"/>
        </w:rPr>
      </w:pPr>
      <w:bookmarkStart w:id="0" w:name="_GoBack"/>
      <w:bookmarkEnd w:id="0"/>
    </w:p>
    <w:sectPr w:rsidR="00C33DFB" w:rsidRPr="003D5A82"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7D1"/>
    <w:multiLevelType w:val="hybridMultilevel"/>
    <w:tmpl w:val="A6881A60"/>
    <w:lvl w:ilvl="0" w:tplc="04090009">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nsid w:val="11E5309A"/>
    <w:multiLevelType w:val="hybridMultilevel"/>
    <w:tmpl w:val="1214C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169B3"/>
    <w:multiLevelType w:val="hybridMultilevel"/>
    <w:tmpl w:val="AB7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B2616"/>
    <w:multiLevelType w:val="hybridMultilevel"/>
    <w:tmpl w:val="9F120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77D9"/>
    <w:rsid w:val="0009644F"/>
    <w:rsid w:val="000A096D"/>
    <w:rsid w:val="000A0EDD"/>
    <w:rsid w:val="000A773F"/>
    <w:rsid w:val="000B16CC"/>
    <w:rsid w:val="000F4F2E"/>
    <w:rsid w:val="00140754"/>
    <w:rsid w:val="001B7424"/>
    <w:rsid w:val="002615CF"/>
    <w:rsid w:val="00271B33"/>
    <w:rsid w:val="00274830"/>
    <w:rsid w:val="003600AA"/>
    <w:rsid w:val="003D5A82"/>
    <w:rsid w:val="0041332C"/>
    <w:rsid w:val="004343C5"/>
    <w:rsid w:val="00460DC2"/>
    <w:rsid w:val="004652BB"/>
    <w:rsid w:val="0046765A"/>
    <w:rsid w:val="004F4B22"/>
    <w:rsid w:val="0056132F"/>
    <w:rsid w:val="00646975"/>
    <w:rsid w:val="00646B76"/>
    <w:rsid w:val="00663075"/>
    <w:rsid w:val="00694C35"/>
    <w:rsid w:val="00695E18"/>
    <w:rsid w:val="0069708B"/>
    <w:rsid w:val="006D203D"/>
    <w:rsid w:val="00740D63"/>
    <w:rsid w:val="0076521E"/>
    <w:rsid w:val="0077144F"/>
    <w:rsid w:val="00804D73"/>
    <w:rsid w:val="008A47CA"/>
    <w:rsid w:val="008E1C9D"/>
    <w:rsid w:val="00A15BC6"/>
    <w:rsid w:val="00A20DDF"/>
    <w:rsid w:val="00A67D48"/>
    <w:rsid w:val="00A87D05"/>
    <w:rsid w:val="00A90166"/>
    <w:rsid w:val="00AB5F54"/>
    <w:rsid w:val="00B61C9D"/>
    <w:rsid w:val="00BD1BD5"/>
    <w:rsid w:val="00C00DE7"/>
    <w:rsid w:val="00C04CBF"/>
    <w:rsid w:val="00C1709B"/>
    <w:rsid w:val="00C33DFB"/>
    <w:rsid w:val="00C64641"/>
    <w:rsid w:val="00C6508F"/>
    <w:rsid w:val="00CC5563"/>
    <w:rsid w:val="00D02305"/>
    <w:rsid w:val="00D41330"/>
    <w:rsid w:val="00DB0C06"/>
    <w:rsid w:val="00DC0BD6"/>
    <w:rsid w:val="00E2549D"/>
    <w:rsid w:val="00E31223"/>
    <w:rsid w:val="00E76954"/>
    <w:rsid w:val="00EB6152"/>
    <w:rsid w:val="00EC3FB2"/>
    <w:rsid w:val="00F04881"/>
    <w:rsid w:val="00F10BC9"/>
    <w:rsid w:val="00F17208"/>
    <w:rsid w:val="00F54771"/>
    <w:rsid w:val="00F95A3B"/>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qFormat/>
    <w:rsid w:val="00694C35"/>
    <w:pPr>
      <w:keepNext/>
      <w:jc w:val="center"/>
      <w:outlineLvl w:val="0"/>
    </w:pPr>
    <w:rPr>
      <w:rFonts w:ascii="Times New Roman" w:eastAsia="Times New Roman" w:hAnsi="Times New Roman" w:cs="Times New Roman"/>
      <w:b/>
      <w:sz w:val="2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56132F"/>
    <w:pPr>
      <w:ind w:left="720"/>
      <w:contextualSpacing/>
    </w:pPr>
    <w:rPr>
      <w:lang w:val="fr-CA"/>
    </w:rPr>
  </w:style>
  <w:style w:type="character" w:styleId="Hyperlink">
    <w:name w:val="Hyperlink"/>
    <w:basedOn w:val="DefaultParagraphFont"/>
    <w:uiPriority w:val="99"/>
    <w:unhideWhenUsed/>
    <w:rsid w:val="00C1709B"/>
    <w:rPr>
      <w:color w:val="0000FF" w:themeColor="hyperlink"/>
      <w:u w:val="single"/>
    </w:rPr>
  </w:style>
  <w:style w:type="character" w:customStyle="1" w:styleId="Heading1Char">
    <w:name w:val="Heading 1 Char"/>
    <w:basedOn w:val="DefaultParagraphFont"/>
    <w:link w:val="Heading1"/>
    <w:rsid w:val="00694C35"/>
    <w:rPr>
      <w:rFonts w:ascii="Times New Roman" w:eastAsia="Times New Roman" w:hAnsi="Times New Roman" w:cs="Times New Roman"/>
      <w:b/>
      <w:sz w:val="28"/>
      <w:szCs w:val="20"/>
      <w:lang w:val="fr-CA"/>
    </w:rPr>
  </w:style>
  <w:style w:type="character" w:styleId="FollowedHyperlink">
    <w:name w:val="FollowedHyperlink"/>
    <w:basedOn w:val="DefaultParagraphFont"/>
    <w:uiPriority w:val="99"/>
    <w:semiHidden/>
    <w:unhideWhenUsed/>
    <w:rsid w:val="000A09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qFormat/>
    <w:rsid w:val="00694C35"/>
    <w:pPr>
      <w:keepNext/>
      <w:jc w:val="center"/>
      <w:outlineLvl w:val="0"/>
    </w:pPr>
    <w:rPr>
      <w:rFonts w:ascii="Times New Roman" w:eastAsia="Times New Roman" w:hAnsi="Times New Roman" w:cs="Times New Roman"/>
      <w:b/>
      <w:sz w:val="2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56132F"/>
    <w:pPr>
      <w:ind w:left="720"/>
      <w:contextualSpacing/>
    </w:pPr>
    <w:rPr>
      <w:lang w:val="fr-CA"/>
    </w:rPr>
  </w:style>
  <w:style w:type="character" w:styleId="Hyperlink">
    <w:name w:val="Hyperlink"/>
    <w:basedOn w:val="DefaultParagraphFont"/>
    <w:uiPriority w:val="99"/>
    <w:unhideWhenUsed/>
    <w:rsid w:val="00C1709B"/>
    <w:rPr>
      <w:color w:val="0000FF" w:themeColor="hyperlink"/>
      <w:u w:val="single"/>
    </w:rPr>
  </w:style>
  <w:style w:type="character" w:customStyle="1" w:styleId="Heading1Char">
    <w:name w:val="Heading 1 Char"/>
    <w:basedOn w:val="DefaultParagraphFont"/>
    <w:link w:val="Heading1"/>
    <w:rsid w:val="00694C35"/>
    <w:rPr>
      <w:rFonts w:ascii="Times New Roman" w:eastAsia="Times New Roman" w:hAnsi="Times New Roman" w:cs="Times New Roman"/>
      <w:b/>
      <w:sz w:val="28"/>
      <w:szCs w:val="20"/>
      <w:lang w:val="fr-CA"/>
    </w:rPr>
  </w:style>
  <w:style w:type="character" w:styleId="FollowedHyperlink">
    <w:name w:val="FollowedHyperlink"/>
    <w:basedOn w:val="DefaultParagraphFont"/>
    <w:uiPriority w:val="99"/>
    <w:semiHidden/>
    <w:unhideWhenUsed/>
    <w:rsid w:val="000A0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PE1pSkyItqw" TargetMode="External"/><Relationship Id="rId12" Type="http://schemas.openxmlformats.org/officeDocument/2006/relationships/hyperlink" Target="https://youtu.be/DPRjr2aijz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storyjumper.com/" TargetMode="External"/><Relationship Id="rId8" Type="http://schemas.openxmlformats.org/officeDocument/2006/relationships/hyperlink" Target="https://youtu.be/PE1pSkyItqw" TargetMode="External"/><Relationship Id="rId9" Type="http://schemas.openxmlformats.org/officeDocument/2006/relationships/hyperlink" Target="https://youtu.be/DPRjr2aijzM" TargetMode="External"/><Relationship Id="rId10" Type="http://schemas.openxmlformats.org/officeDocument/2006/relationships/hyperlink" Target="http://www.storyjum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AC80-A218-9841-B417-34D1974F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1539</Words>
  <Characters>8777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7</cp:revision>
  <cp:lastPrinted>2014-11-10T22:47:00Z</cp:lastPrinted>
  <dcterms:created xsi:type="dcterms:W3CDTF">2015-07-02T18:49:00Z</dcterms:created>
  <dcterms:modified xsi:type="dcterms:W3CDTF">2015-07-03T15:15:00Z</dcterms:modified>
</cp:coreProperties>
</file>